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506" w:rsidRDefault="000E5506" w:rsidP="000E5506">
      <w:pPr>
        <w:rPr>
          <w:rFonts w:ascii="MS Reference Sans Serif" w:hAnsi="MS Reference Sans Serif"/>
          <w:sz w:val="20"/>
          <w:szCs w:val="20"/>
        </w:rPr>
      </w:pPr>
    </w:p>
    <w:tbl>
      <w:tblPr>
        <w:tblStyle w:val="Tablaconcuadrcula"/>
        <w:tblW w:w="1007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225"/>
        <w:gridCol w:w="2845"/>
      </w:tblGrid>
      <w:tr w:rsidR="000E5506" w:rsidTr="00755FD5">
        <w:tc>
          <w:tcPr>
            <w:tcW w:w="7225" w:type="dxa"/>
          </w:tcPr>
          <w:p w:rsidR="000E5506" w:rsidRDefault="000E5506" w:rsidP="000E5506">
            <w:pPr>
              <w:spacing w:line="276" w:lineRule="auto"/>
              <w:jc w:val="both"/>
              <w:rPr>
                <w:rFonts w:ascii="MS Reference Sans Serif" w:hAnsi="MS Reference Sans Serif"/>
                <w:sz w:val="20"/>
                <w:szCs w:val="20"/>
              </w:rPr>
            </w:pPr>
            <w:r>
              <w:rPr>
                <w:rFonts w:ascii="MS Reference Sans Serif" w:hAnsi="MS Reference Sans Serif"/>
                <w:sz w:val="20"/>
                <w:szCs w:val="20"/>
              </w:rPr>
              <w:t>E</w:t>
            </w:r>
            <w:r w:rsidRPr="00402542">
              <w:rPr>
                <w:rFonts w:ascii="MS Reference Sans Serif" w:hAnsi="MS Reference Sans Serif"/>
                <w:sz w:val="20"/>
                <w:szCs w:val="20"/>
              </w:rPr>
              <w:t>l cerebro, situado en el punto más alto del cuerpo, regula los distintos órganos y sis</w:t>
            </w:r>
            <w:r>
              <w:rPr>
                <w:rFonts w:ascii="MS Reference Sans Serif" w:hAnsi="MS Reference Sans Serif"/>
                <w:sz w:val="20"/>
                <w:szCs w:val="20"/>
              </w:rPr>
              <w:t xml:space="preserve">temas y coordina sus funciones. </w:t>
            </w:r>
            <w:r w:rsidRPr="00402542">
              <w:rPr>
                <w:rFonts w:ascii="MS Reference Sans Serif" w:hAnsi="MS Reference Sans Serif"/>
                <w:sz w:val="20"/>
                <w:szCs w:val="20"/>
              </w:rPr>
              <w:t>Las características humanas exclusivas como el intelecto, la erudición, la disc</w:t>
            </w:r>
            <w:r>
              <w:rPr>
                <w:rFonts w:ascii="MS Reference Sans Serif" w:hAnsi="MS Reference Sans Serif"/>
                <w:sz w:val="20"/>
                <w:szCs w:val="20"/>
              </w:rPr>
              <w:t>reción, el ingenio, la moral</w:t>
            </w:r>
            <w:r w:rsidRPr="00402542">
              <w:rPr>
                <w:rFonts w:ascii="MS Reference Sans Serif" w:hAnsi="MS Reference Sans Serif"/>
                <w:sz w:val="20"/>
                <w:szCs w:val="20"/>
              </w:rPr>
              <w:t>, la fuerza de voluntad, la imaginación y la memoria a largo plazo se originan en el cerebro hu</w:t>
            </w:r>
            <w:r>
              <w:rPr>
                <w:rFonts w:ascii="MS Reference Sans Serif" w:hAnsi="MS Reference Sans Serif"/>
                <w:sz w:val="20"/>
                <w:szCs w:val="20"/>
              </w:rPr>
              <w:t>mano. De los tres atributos (</w:t>
            </w:r>
            <w:proofErr w:type="spellStart"/>
            <w:r w:rsidRPr="00AD1717">
              <w:rPr>
                <w:rFonts w:ascii="MS Reference Sans Serif" w:hAnsi="MS Reference Sans Serif"/>
                <w:i/>
                <w:sz w:val="20"/>
                <w:szCs w:val="20"/>
              </w:rPr>
              <w:t>guṇas</w:t>
            </w:r>
            <w:proofErr w:type="spellEnd"/>
            <w:r w:rsidRPr="00402542">
              <w:rPr>
                <w:rFonts w:ascii="MS Reference Sans Serif" w:hAnsi="MS Reference Sans Serif"/>
                <w:sz w:val="20"/>
                <w:szCs w:val="20"/>
              </w:rPr>
              <w:t xml:space="preserve">) de la naturaleza, </w:t>
            </w:r>
            <w:proofErr w:type="spellStart"/>
            <w:r w:rsidRPr="00AD1717">
              <w:rPr>
                <w:rFonts w:ascii="MS Reference Sans Serif" w:hAnsi="MS Reference Sans Serif"/>
                <w:i/>
                <w:sz w:val="20"/>
                <w:szCs w:val="20"/>
              </w:rPr>
              <w:t>Sattva</w:t>
            </w:r>
            <w:proofErr w:type="spellEnd"/>
            <w:r w:rsidRPr="00402542">
              <w:rPr>
                <w:rFonts w:ascii="MS Reference Sans Serif" w:hAnsi="MS Reference Sans Serif"/>
                <w:sz w:val="20"/>
                <w:szCs w:val="20"/>
              </w:rPr>
              <w:t xml:space="preserve"> (luminosidad), </w:t>
            </w:r>
            <w:r w:rsidRPr="00AD1717">
              <w:rPr>
                <w:rFonts w:ascii="MS Reference Sans Serif" w:hAnsi="MS Reference Sans Serif"/>
                <w:i/>
                <w:sz w:val="20"/>
                <w:szCs w:val="20"/>
              </w:rPr>
              <w:t>Rajas</w:t>
            </w:r>
            <w:r w:rsidRPr="00402542">
              <w:rPr>
                <w:rFonts w:ascii="MS Reference Sans Serif" w:hAnsi="MS Reference Sans Serif"/>
                <w:sz w:val="20"/>
                <w:szCs w:val="20"/>
              </w:rPr>
              <w:t xml:space="preserve"> (vitalidad) y</w:t>
            </w:r>
            <w:r w:rsidRPr="00AD1717">
              <w:rPr>
                <w:rFonts w:ascii="MS Reference Sans Serif" w:hAnsi="MS Reference Sans Serif"/>
                <w:i/>
                <w:sz w:val="20"/>
                <w:szCs w:val="20"/>
              </w:rPr>
              <w:t xml:space="preserve"> </w:t>
            </w:r>
            <w:proofErr w:type="spellStart"/>
            <w:r w:rsidRPr="00AD1717">
              <w:rPr>
                <w:rFonts w:ascii="MS Reference Sans Serif" w:hAnsi="MS Reference Sans Serif"/>
                <w:i/>
                <w:sz w:val="20"/>
                <w:szCs w:val="20"/>
              </w:rPr>
              <w:t>Tamas</w:t>
            </w:r>
            <w:proofErr w:type="spellEnd"/>
            <w:r w:rsidRPr="00402542">
              <w:rPr>
                <w:rFonts w:ascii="MS Reference Sans Serif" w:hAnsi="MS Reference Sans Serif"/>
                <w:sz w:val="20"/>
                <w:szCs w:val="20"/>
              </w:rPr>
              <w:t xml:space="preserve"> (inercia), se considera que el cerebro es la sede de </w:t>
            </w:r>
            <w:proofErr w:type="spellStart"/>
            <w:r>
              <w:rPr>
                <w:rFonts w:ascii="MS Reference Sans Serif" w:hAnsi="MS Reference Sans Serif"/>
                <w:i/>
                <w:sz w:val="20"/>
                <w:szCs w:val="20"/>
              </w:rPr>
              <w:t>Sattva</w:t>
            </w:r>
            <w:proofErr w:type="spellEnd"/>
            <w:r>
              <w:rPr>
                <w:rFonts w:ascii="MS Reference Sans Serif" w:hAnsi="MS Reference Sans Serif"/>
                <w:i/>
                <w:sz w:val="20"/>
                <w:szCs w:val="20"/>
              </w:rPr>
              <w:t xml:space="preserve"> </w:t>
            </w:r>
            <w:proofErr w:type="spellStart"/>
            <w:r w:rsidRPr="00AD1717">
              <w:rPr>
                <w:rFonts w:ascii="MS Reference Sans Serif" w:hAnsi="MS Reference Sans Serif"/>
                <w:i/>
                <w:sz w:val="20"/>
                <w:szCs w:val="20"/>
              </w:rPr>
              <w:t>guṇ</w:t>
            </w:r>
            <w:r>
              <w:rPr>
                <w:rFonts w:ascii="MS Reference Sans Serif" w:hAnsi="MS Reference Sans Serif"/>
                <w:i/>
                <w:sz w:val="20"/>
                <w:szCs w:val="20"/>
              </w:rPr>
              <w:t>a</w:t>
            </w:r>
            <w:proofErr w:type="spellEnd"/>
            <w:r w:rsidRPr="00402542">
              <w:rPr>
                <w:rFonts w:ascii="MS Reference Sans Serif" w:hAnsi="MS Reference Sans Serif"/>
                <w:sz w:val="20"/>
                <w:szCs w:val="20"/>
              </w:rPr>
              <w:t>. Esto se debe a que solo el cerebro humano civilizado puede preservar la pureza y la santidad del intelecto.</w:t>
            </w:r>
          </w:p>
          <w:p w:rsidR="000E5506" w:rsidRDefault="000E5506" w:rsidP="000E5506">
            <w:pPr>
              <w:spacing w:line="276" w:lineRule="auto"/>
              <w:jc w:val="both"/>
              <w:rPr>
                <w:rFonts w:ascii="MS Reference Sans Serif" w:hAnsi="MS Reference Sans Serif"/>
                <w:sz w:val="20"/>
                <w:szCs w:val="20"/>
              </w:rPr>
            </w:pPr>
          </w:p>
          <w:p w:rsidR="000E5506" w:rsidRDefault="000E5506" w:rsidP="000E5506">
            <w:pPr>
              <w:spacing w:line="276" w:lineRule="auto"/>
              <w:jc w:val="both"/>
              <w:rPr>
                <w:rFonts w:ascii="MS Reference Sans Serif" w:hAnsi="MS Reference Sans Serif"/>
                <w:sz w:val="20"/>
                <w:szCs w:val="20"/>
              </w:rPr>
            </w:pPr>
            <w:r>
              <w:rPr>
                <w:rFonts w:ascii="MS Reference Sans Serif" w:hAnsi="MS Reference Sans Serif"/>
                <w:sz w:val="20"/>
                <w:szCs w:val="20"/>
              </w:rPr>
              <w:t xml:space="preserve">Desde la perspectiva </w:t>
            </w:r>
            <w:proofErr w:type="spellStart"/>
            <w:r w:rsidRPr="00835100">
              <w:rPr>
                <w:rFonts w:ascii="MS Reference Sans Serif" w:hAnsi="MS Reference Sans Serif"/>
                <w:i/>
                <w:sz w:val="20"/>
                <w:szCs w:val="20"/>
              </w:rPr>
              <w:t>Yóguica</w:t>
            </w:r>
            <w:proofErr w:type="spellEnd"/>
            <w:r w:rsidRPr="00835100">
              <w:rPr>
                <w:rFonts w:ascii="MS Reference Sans Serif" w:hAnsi="MS Reference Sans Serif"/>
                <w:sz w:val="20"/>
                <w:szCs w:val="20"/>
              </w:rPr>
              <w:t>, l</w:t>
            </w:r>
            <w:r>
              <w:rPr>
                <w:rFonts w:ascii="MS Reference Sans Serif" w:hAnsi="MS Reference Sans Serif"/>
                <w:sz w:val="20"/>
                <w:szCs w:val="20"/>
              </w:rPr>
              <w:t xml:space="preserve">as tendencias </w:t>
            </w:r>
            <w:proofErr w:type="spellStart"/>
            <w:r w:rsidRPr="00835100">
              <w:rPr>
                <w:rFonts w:ascii="MS Reference Sans Serif" w:hAnsi="MS Reference Sans Serif"/>
                <w:i/>
                <w:sz w:val="20"/>
                <w:szCs w:val="20"/>
              </w:rPr>
              <w:t>R</w:t>
            </w:r>
            <w:r>
              <w:rPr>
                <w:rFonts w:ascii="MS Reference Sans Serif" w:hAnsi="MS Reference Sans Serif"/>
                <w:i/>
                <w:sz w:val="20"/>
                <w:szCs w:val="20"/>
              </w:rPr>
              <w:t>ā</w:t>
            </w:r>
            <w:r w:rsidRPr="00835100">
              <w:rPr>
                <w:rFonts w:ascii="MS Reference Sans Serif" w:hAnsi="MS Reference Sans Serif"/>
                <w:i/>
                <w:sz w:val="20"/>
                <w:szCs w:val="20"/>
              </w:rPr>
              <w:t>j</w:t>
            </w:r>
            <w:r>
              <w:rPr>
                <w:rFonts w:ascii="MS Reference Sans Serif" w:hAnsi="MS Reference Sans Serif"/>
                <w:i/>
                <w:sz w:val="20"/>
                <w:szCs w:val="20"/>
              </w:rPr>
              <w:t>a</w:t>
            </w:r>
            <w:r w:rsidRPr="00835100">
              <w:rPr>
                <w:rFonts w:ascii="MS Reference Sans Serif" w:hAnsi="MS Reference Sans Serif"/>
                <w:i/>
                <w:sz w:val="20"/>
                <w:szCs w:val="20"/>
              </w:rPr>
              <w:t>sicas</w:t>
            </w:r>
            <w:proofErr w:type="spellEnd"/>
            <w:r w:rsidRPr="00835100">
              <w:rPr>
                <w:rFonts w:ascii="MS Reference Sans Serif" w:hAnsi="MS Reference Sans Serif"/>
                <w:sz w:val="20"/>
                <w:szCs w:val="20"/>
              </w:rPr>
              <w:t xml:space="preserve"> del intelecto necesitan ser investidas con las cualidades </w:t>
            </w:r>
            <w:proofErr w:type="spellStart"/>
            <w:r w:rsidRPr="00835100">
              <w:rPr>
                <w:rFonts w:ascii="MS Reference Sans Serif" w:hAnsi="MS Reference Sans Serif"/>
                <w:i/>
                <w:sz w:val="20"/>
                <w:szCs w:val="20"/>
              </w:rPr>
              <w:t>Sattvikas</w:t>
            </w:r>
            <w:proofErr w:type="spellEnd"/>
            <w:r w:rsidRPr="00835100">
              <w:rPr>
                <w:rFonts w:ascii="MS Reference Sans Serif" w:hAnsi="MS Reference Sans Serif"/>
                <w:sz w:val="20"/>
                <w:szCs w:val="20"/>
              </w:rPr>
              <w:t xml:space="preserve"> del corazón. En otras palabras, el intelecto y la emoción deben coordinarse para preservar el equilibrio mental. El cerebro trabaja diligentemente para mantener un diálogo saludable entre el cue</w:t>
            </w:r>
            <w:r>
              <w:rPr>
                <w:rFonts w:ascii="MS Reference Sans Serif" w:hAnsi="MS Reference Sans Serif"/>
                <w:sz w:val="20"/>
                <w:szCs w:val="20"/>
              </w:rPr>
              <w:t xml:space="preserve">rpo, la mente y el intelecto. El </w:t>
            </w:r>
            <w:proofErr w:type="spellStart"/>
            <w:r w:rsidRPr="00835100">
              <w:rPr>
                <w:rFonts w:ascii="MS Reference Sans Serif" w:hAnsi="MS Reference Sans Serif"/>
                <w:i/>
                <w:sz w:val="20"/>
                <w:szCs w:val="20"/>
              </w:rPr>
              <w:t>āsana</w:t>
            </w:r>
            <w:proofErr w:type="spellEnd"/>
            <w:r w:rsidRPr="00835100">
              <w:rPr>
                <w:rFonts w:ascii="MS Reference Sans Serif" w:hAnsi="MS Reference Sans Serif"/>
                <w:sz w:val="20"/>
                <w:szCs w:val="20"/>
              </w:rPr>
              <w:t xml:space="preserve"> que nutre el cerebro es</w:t>
            </w:r>
            <w:r w:rsidRPr="008D01D1">
              <w:rPr>
                <w:rFonts w:ascii="MS Reference Sans Serif" w:hAnsi="MS Reference Sans Serif"/>
                <w:i/>
                <w:sz w:val="20"/>
                <w:szCs w:val="20"/>
              </w:rPr>
              <w:t xml:space="preserve"> </w:t>
            </w:r>
            <w:proofErr w:type="spellStart"/>
            <w:r w:rsidRPr="008D01D1">
              <w:rPr>
                <w:rFonts w:ascii="MS Reference Sans Serif" w:hAnsi="MS Reference Sans Serif"/>
                <w:i/>
                <w:sz w:val="20"/>
                <w:szCs w:val="20"/>
              </w:rPr>
              <w:t>Śīrṣāsana</w:t>
            </w:r>
            <w:proofErr w:type="spellEnd"/>
            <w:r w:rsidRPr="00835100">
              <w:rPr>
                <w:rFonts w:ascii="MS Reference Sans Serif" w:hAnsi="MS Reference Sans Serif"/>
                <w:sz w:val="20"/>
                <w:szCs w:val="20"/>
              </w:rPr>
              <w:t xml:space="preserve">, el rey de las </w:t>
            </w:r>
            <w:proofErr w:type="spellStart"/>
            <w:r w:rsidRPr="00835100">
              <w:rPr>
                <w:rFonts w:ascii="MS Reference Sans Serif" w:hAnsi="MS Reference Sans Serif"/>
                <w:i/>
                <w:sz w:val="20"/>
                <w:szCs w:val="20"/>
              </w:rPr>
              <w:t>āsanas</w:t>
            </w:r>
            <w:proofErr w:type="spellEnd"/>
            <w:r w:rsidRPr="00835100">
              <w:rPr>
                <w:rFonts w:ascii="MS Reference Sans Serif" w:hAnsi="MS Reference Sans Serif"/>
                <w:sz w:val="20"/>
                <w:szCs w:val="20"/>
              </w:rPr>
              <w:t>.</w:t>
            </w:r>
          </w:p>
          <w:p w:rsidR="000E5506" w:rsidRDefault="000E5506" w:rsidP="000E5506">
            <w:pPr>
              <w:spacing w:line="276" w:lineRule="auto"/>
              <w:jc w:val="both"/>
              <w:rPr>
                <w:rFonts w:ascii="MS Reference Sans Serif" w:hAnsi="MS Reference Sans Serif"/>
                <w:sz w:val="20"/>
                <w:szCs w:val="20"/>
              </w:rPr>
            </w:pPr>
          </w:p>
          <w:p w:rsidR="000E5506" w:rsidRDefault="000E5506" w:rsidP="000E5506">
            <w:pPr>
              <w:spacing w:line="276" w:lineRule="auto"/>
              <w:jc w:val="both"/>
              <w:rPr>
                <w:rFonts w:ascii="MS Reference Sans Serif" w:hAnsi="MS Reference Sans Serif"/>
                <w:sz w:val="20"/>
                <w:szCs w:val="20"/>
              </w:rPr>
            </w:pPr>
            <w:r>
              <w:rPr>
                <w:rFonts w:ascii="MS Reference Sans Serif" w:hAnsi="MS Reference Sans Serif"/>
                <w:sz w:val="20"/>
                <w:szCs w:val="20"/>
              </w:rPr>
              <w:t xml:space="preserve">Según los textos </w:t>
            </w:r>
            <w:proofErr w:type="spellStart"/>
            <w:r w:rsidRPr="00060C37">
              <w:rPr>
                <w:rFonts w:ascii="MS Reference Sans Serif" w:hAnsi="MS Reference Sans Serif"/>
                <w:i/>
                <w:sz w:val="20"/>
                <w:szCs w:val="20"/>
              </w:rPr>
              <w:t>Yóguicos</w:t>
            </w:r>
            <w:proofErr w:type="spellEnd"/>
            <w:r w:rsidRPr="00060C37">
              <w:rPr>
                <w:rFonts w:ascii="MS Reference Sans Serif" w:hAnsi="MS Reference Sans Serif"/>
                <w:sz w:val="20"/>
                <w:szCs w:val="20"/>
              </w:rPr>
              <w:t xml:space="preserve">, tenemos varios centros de energía (o centros nerviosos en la terminología moderna) en la región del cerebro y la médula espinal. Cuando se estimulan, pulsan y emanan energía vivificante. Las pulsaciones de energía estimulan el cuerpo. Mente, ego e intelecto, eventualmente llevándonos a un nivel elevado de conciencia. Las </w:t>
            </w:r>
            <w:proofErr w:type="spellStart"/>
            <w:r w:rsidRPr="00835100">
              <w:rPr>
                <w:rFonts w:ascii="MS Reference Sans Serif" w:hAnsi="MS Reference Sans Serif"/>
                <w:i/>
                <w:sz w:val="20"/>
                <w:szCs w:val="20"/>
              </w:rPr>
              <w:t>āsanas</w:t>
            </w:r>
            <w:proofErr w:type="spellEnd"/>
            <w:r w:rsidRPr="00060C37">
              <w:rPr>
                <w:rFonts w:ascii="MS Reference Sans Serif" w:hAnsi="MS Reference Sans Serif"/>
                <w:sz w:val="20"/>
                <w:szCs w:val="20"/>
              </w:rPr>
              <w:t xml:space="preserve"> invertidas como </w:t>
            </w:r>
            <w:proofErr w:type="spellStart"/>
            <w:r w:rsidRPr="008D01D1">
              <w:rPr>
                <w:rFonts w:ascii="MS Reference Sans Serif" w:hAnsi="MS Reference Sans Serif"/>
                <w:i/>
                <w:sz w:val="20"/>
                <w:szCs w:val="20"/>
              </w:rPr>
              <w:t>Śīrṣāsana</w:t>
            </w:r>
            <w:proofErr w:type="spellEnd"/>
            <w:r>
              <w:rPr>
                <w:rFonts w:ascii="MS Reference Sans Serif" w:hAnsi="MS Reference Sans Serif"/>
                <w:sz w:val="20"/>
                <w:szCs w:val="20"/>
              </w:rPr>
              <w:t>,</w:t>
            </w:r>
            <w:r w:rsidRPr="00060C37">
              <w:rPr>
                <w:rFonts w:ascii="MS Reference Sans Serif" w:hAnsi="MS Reference Sans Serif"/>
                <w:sz w:val="20"/>
                <w:szCs w:val="20"/>
              </w:rPr>
              <w:t xml:space="preserve"> estimulan el cerebro y despiertan estos centros de energía. A medida que nuestra práctica de </w:t>
            </w:r>
            <w:proofErr w:type="spellStart"/>
            <w:r w:rsidRPr="00835100">
              <w:rPr>
                <w:rFonts w:ascii="MS Reference Sans Serif" w:hAnsi="MS Reference Sans Serif"/>
                <w:i/>
                <w:sz w:val="20"/>
                <w:szCs w:val="20"/>
              </w:rPr>
              <w:t>āsana</w:t>
            </w:r>
            <w:proofErr w:type="spellEnd"/>
            <w:r w:rsidRPr="00060C37">
              <w:rPr>
                <w:rFonts w:ascii="MS Reference Sans Serif" w:hAnsi="MS Reference Sans Serif"/>
                <w:sz w:val="20"/>
                <w:szCs w:val="20"/>
              </w:rPr>
              <w:t xml:space="preserve"> mejora con el tiempo, las pulsaciones de energía crecen exponencialmente, frenando nuestra naturaleza más baja y elevándonos a un plano espiritual superior.</w:t>
            </w:r>
          </w:p>
          <w:p w:rsidR="000E5506" w:rsidRDefault="000E5506" w:rsidP="000E5506">
            <w:pPr>
              <w:spacing w:line="276" w:lineRule="auto"/>
              <w:jc w:val="both"/>
              <w:rPr>
                <w:rFonts w:ascii="MS Reference Sans Serif" w:hAnsi="MS Reference Sans Serif"/>
                <w:sz w:val="20"/>
                <w:szCs w:val="20"/>
              </w:rPr>
            </w:pPr>
          </w:p>
          <w:p w:rsidR="000E5506" w:rsidRDefault="000E5506" w:rsidP="000E5506">
            <w:pPr>
              <w:spacing w:line="276" w:lineRule="auto"/>
              <w:jc w:val="both"/>
              <w:rPr>
                <w:rFonts w:ascii="MS Reference Sans Serif" w:hAnsi="MS Reference Sans Serif"/>
                <w:sz w:val="20"/>
                <w:szCs w:val="20"/>
              </w:rPr>
            </w:pPr>
            <w:r w:rsidRPr="00697B4D">
              <w:rPr>
                <w:rFonts w:ascii="MS Reference Sans Serif" w:hAnsi="MS Reference Sans Serif"/>
                <w:sz w:val="20"/>
                <w:szCs w:val="20"/>
              </w:rPr>
              <w:t>En la naturaleza, el sol controla las fases de la luna. Sin embargo, en e</w:t>
            </w:r>
            <w:r>
              <w:rPr>
                <w:rFonts w:ascii="MS Reference Sans Serif" w:hAnsi="MS Reference Sans Serif"/>
                <w:sz w:val="20"/>
                <w:szCs w:val="20"/>
              </w:rPr>
              <w:t xml:space="preserve">l cuerpo humano, el </w:t>
            </w:r>
            <w:proofErr w:type="spellStart"/>
            <w:r w:rsidRPr="00697B4D">
              <w:rPr>
                <w:rFonts w:ascii="MS Reference Sans Serif" w:hAnsi="MS Reference Sans Serif"/>
                <w:i/>
                <w:sz w:val="20"/>
                <w:szCs w:val="20"/>
              </w:rPr>
              <w:t>Chandra</w:t>
            </w:r>
            <w:proofErr w:type="spellEnd"/>
            <w:r w:rsidRPr="00697B4D">
              <w:rPr>
                <w:rFonts w:ascii="MS Reference Sans Serif" w:hAnsi="MS Reference Sans Serif"/>
                <w:i/>
                <w:sz w:val="20"/>
                <w:szCs w:val="20"/>
              </w:rPr>
              <w:t xml:space="preserve"> </w:t>
            </w:r>
            <w:proofErr w:type="spellStart"/>
            <w:r w:rsidRPr="00697B4D">
              <w:rPr>
                <w:rFonts w:ascii="MS Reference Sans Serif" w:hAnsi="MS Reference Sans Serif"/>
                <w:i/>
                <w:sz w:val="20"/>
                <w:szCs w:val="20"/>
              </w:rPr>
              <w:t>Sthāna</w:t>
            </w:r>
            <w:proofErr w:type="spellEnd"/>
            <w:r w:rsidRPr="00697B4D">
              <w:rPr>
                <w:rFonts w:ascii="MS Reference Sans Serif" w:hAnsi="MS Reference Sans Serif"/>
                <w:sz w:val="20"/>
                <w:szCs w:val="20"/>
              </w:rPr>
              <w:t xml:space="preserve"> (el asiento de la luna) se encuentra en el cer</w:t>
            </w:r>
            <w:r>
              <w:rPr>
                <w:rFonts w:ascii="MS Reference Sans Serif" w:hAnsi="MS Reference Sans Serif"/>
                <w:sz w:val="20"/>
                <w:szCs w:val="20"/>
              </w:rPr>
              <w:t xml:space="preserve">ebro, mientras que el </w:t>
            </w:r>
            <w:proofErr w:type="spellStart"/>
            <w:r w:rsidRPr="00697B4D">
              <w:rPr>
                <w:rFonts w:ascii="MS Reference Sans Serif" w:hAnsi="MS Reference Sans Serif"/>
                <w:i/>
                <w:sz w:val="20"/>
                <w:szCs w:val="20"/>
              </w:rPr>
              <w:t>Surya</w:t>
            </w:r>
            <w:proofErr w:type="spellEnd"/>
            <w:r w:rsidRPr="00697B4D">
              <w:rPr>
                <w:rFonts w:ascii="MS Reference Sans Serif" w:hAnsi="MS Reference Sans Serif"/>
                <w:i/>
                <w:sz w:val="20"/>
                <w:szCs w:val="20"/>
              </w:rPr>
              <w:t xml:space="preserve"> </w:t>
            </w:r>
            <w:proofErr w:type="spellStart"/>
            <w:r w:rsidRPr="00697B4D">
              <w:rPr>
                <w:rFonts w:ascii="MS Reference Sans Serif" w:hAnsi="MS Reference Sans Serif"/>
                <w:i/>
                <w:sz w:val="20"/>
                <w:szCs w:val="20"/>
              </w:rPr>
              <w:t>Sthāna</w:t>
            </w:r>
            <w:proofErr w:type="spellEnd"/>
            <w:r w:rsidRPr="00697B4D">
              <w:rPr>
                <w:rFonts w:ascii="MS Reference Sans Serif" w:hAnsi="MS Reference Sans Serif"/>
                <w:sz w:val="20"/>
                <w:szCs w:val="20"/>
              </w:rPr>
              <w:t xml:space="preserve"> (el asiento del sol) está más abajo, en la región del ombligo. </w:t>
            </w:r>
            <w:r>
              <w:rPr>
                <w:rFonts w:ascii="MS Reference Sans Serif" w:hAnsi="MS Reference Sans Serif"/>
                <w:sz w:val="20"/>
                <w:szCs w:val="20"/>
              </w:rPr>
              <w:t xml:space="preserve"> </w:t>
            </w:r>
            <w:r w:rsidRPr="009F20F1">
              <w:rPr>
                <w:rFonts w:ascii="MS Reference Sans Serif" w:hAnsi="MS Reference Sans Serif"/>
                <w:sz w:val="20"/>
                <w:szCs w:val="20"/>
              </w:rPr>
              <w:t>Por lo tanto, en el cuerpo humano, la luna, que es la más débil de las dos y propensa a la inestabilidad y la enfermedad, domina al sol.</w:t>
            </w:r>
            <w:r>
              <w:rPr>
                <w:rFonts w:ascii="MS Reference Sans Serif" w:hAnsi="MS Reference Sans Serif"/>
                <w:sz w:val="20"/>
                <w:szCs w:val="20"/>
              </w:rPr>
              <w:t xml:space="preserve"> Experimentamos un revés de este orden en las posturas</w:t>
            </w:r>
            <w:r w:rsidRPr="00697B4D">
              <w:rPr>
                <w:rFonts w:ascii="MS Reference Sans Serif" w:hAnsi="MS Reference Sans Serif"/>
                <w:sz w:val="20"/>
                <w:szCs w:val="20"/>
              </w:rPr>
              <w:t xml:space="preserve"> invertidas, donde el sol (ombligo) se eleva por encima de la luna (cabeza), lo que permite que el individuo vuelva a controlar la enfermedad física y la inestabilidad mental. Un individuo así está mejor equipado para alcanzar un plano superior de con</w:t>
            </w:r>
            <w:r>
              <w:rPr>
                <w:rFonts w:ascii="MS Reference Sans Serif" w:hAnsi="MS Reference Sans Serif"/>
                <w:sz w:val="20"/>
                <w:szCs w:val="20"/>
              </w:rPr>
              <w:t>s</w:t>
            </w:r>
            <w:r w:rsidRPr="00697B4D">
              <w:rPr>
                <w:rFonts w:ascii="MS Reference Sans Serif" w:hAnsi="MS Reference Sans Serif"/>
                <w:sz w:val="20"/>
                <w:szCs w:val="20"/>
              </w:rPr>
              <w:t xml:space="preserve">ciencia. Un estudiante de </w:t>
            </w:r>
            <w:r w:rsidRPr="000E5506">
              <w:rPr>
                <w:rFonts w:ascii="MS Reference Sans Serif" w:hAnsi="MS Reference Sans Serif"/>
                <w:i/>
                <w:sz w:val="20"/>
                <w:szCs w:val="20"/>
              </w:rPr>
              <w:t>Yoga</w:t>
            </w:r>
            <w:r w:rsidRPr="00697B4D">
              <w:rPr>
                <w:rFonts w:ascii="MS Reference Sans Serif" w:hAnsi="MS Reference Sans Serif"/>
                <w:sz w:val="20"/>
                <w:szCs w:val="20"/>
              </w:rPr>
              <w:t xml:space="preserve"> debe apreciar el papel de las </w:t>
            </w:r>
            <w:proofErr w:type="spellStart"/>
            <w:r w:rsidRPr="00835100">
              <w:rPr>
                <w:rFonts w:ascii="MS Reference Sans Serif" w:hAnsi="MS Reference Sans Serif"/>
                <w:i/>
                <w:sz w:val="20"/>
                <w:szCs w:val="20"/>
              </w:rPr>
              <w:t>āsanas</w:t>
            </w:r>
            <w:proofErr w:type="spellEnd"/>
            <w:r w:rsidRPr="00697B4D">
              <w:rPr>
                <w:rFonts w:ascii="MS Reference Sans Serif" w:hAnsi="MS Reference Sans Serif"/>
                <w:sz w:val="20"/>
                <w:szCs w:val="20"/>
              </w:rPr>
              <w:t xml:space="preserve"> invertidas en el camino hacia la iluminación.</w:t>
            </w:r>
          </w:p>
          <w:p w:rsidR="000E5506" w:rsidRPr="00A64A67" w:rsidRDefault="000E5506" w:rsidP="000E5506">
            <w:pPr>
              <w:spacing w:line="276" w:lineRule="auto"/>
              <w:jc w:val="both"/>
              <w:rPr>
                <w:rFonts w:ascii="MS Reference Sans Serif" w:hAnsi="MS Reference Sans Serif"/>
                <w:sz w:val="20"/>
                <w:szCs w:val="20"/>
              </w:rPr>
            </w:pPr>
          </w:p>
        </w:tc>
        <w:tc>
          <w:tcPr>
            <w:tcW w:w="2845" w:type="dxa"/>
          </w:tcPr>
          <w:p w:rsidR="000E5506" w:rsidRDefault="000E5506" w:rsidP="000E5506">
            <w:pPr>
              <w:rPr>
                <w:rFonts w:ascii="MS Reference Sans Serif" w:hAnsi="MS Reference Sans Serif"/>
                <w:sz w:val="20"/>
                <w:szCs w:val="20"/>
              </w:rPr>
            </w:pPr>
          </w:p>
        </w:tc>
      </w:tr>
    </w:tbl>
    <w:p w:rsidR="000E5506" w:rsidRDefault="000E5506" w:rsidP="000E5506">
      <w:pPr>
        <w:rPr>
          <w:rFonts w:ascii="MS Reference Sans Serif" w:hAnsi="MS Reference Sans Serif"/>
          <w:sz w:val="20"/>
          <w:szCs w:val="20"/>
        </w:rPr>
      </w:pPr>
    </w:p>
    <w:p w:rsidR="000E5506" w:rsidRDefault="000E5506" w:rsidP="000E5506">
      <w:pPr>
        <w:rPr>
          <w:rFonts w:ascii="MS Reference Sans Serif" w:hAnsi="MS Reference Sans Serif"/>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225"/>
        <w:gridCol w:w="2845"/>
      </w:tblGrid>
      <w:tr w:rsidR="000E5506" w:rsidTr="00755FD5">
        <w:tc>
          <w:tcPr>
            <w:tcW w:w="7225" w:type="dxa"/>
          </w:tcPr>
          <w:p w:rsidR="000E5506" w:rsidRDefault="00A13A99" w:rsidP="00A13A99">
            <w:pPr>
              <w:spacing w:line="276" w:lineRule="auto"/>
              <w:jc w:val="both"/>
              <w:rPr>
                <w:rFonts w:ascii="MS Reference Sans Serif" w:hAnsi="MS Reference Sans Serif"/>
                <w:sz w:val="20"/>
                <w:szCs w:val="20"/>
              </w:rPr>
            </w:pPr>
            <w:r w:rsidRPr="00A13A99">
              <w:rPr>
                <w:rFonts w:ascii="MS Reference Sans Serif" w:hAnsi="MS Reference Sans Serif"/>
                <w:sz w:val="20"/>
                <w:szCs w:val="20"/>
              </w:rPr>
              <w:lastRenderedPageBreak/>
              <w:t xml:space="preserve">Desde una perspectiva fisiológica, </w:t>
            </w:r>
            <w:proofErr w:type="spellStart"/>
            <w:r w:rsidR="00324978" w:rsidRPr="008D01D1">
              <w:rPr>
                <w:rFonts w:ascii="MS Reference Sans Serif" w:hAnsi="MS Reference Sans Serif"/>
                <w:i/>
                <w:sz w:val="20"/>
                <w:szCs w:val="20"/>
              </w:rPr>
              <w:t>Śīrṣāsana</w:t>
            </w:r>
            <w:proofErr w:type="spellEnd"/>
            <w:r w:rsidR="00324978">
              <w:rPr>
                <w:rFonts w:ascii="MS Reference Sans Serif" w:hAnsi="MS Reference Sans Serif"/>
                <w:sz w:val="20"/>
                <w:szCs w:val="20"/>
              </w:rPr>
              <w:t>,</w:t>
            </w:r>
            <w:r w:rsidRPr="00A13A99">
              <w:rPr>
                <w:rFonts w:ascii="MS Reference Sans Serif" w:hAnsi="MS Reference Sans Serif"/>
                <w:sz w:val="20"/>
                <w:szCs w:val="20"/>
              </w:rPr>
              <w:t xml:space="preserve"> influye favorablemente en nuestros músculos y </w:t>
            </w:r>
            <w:r w:rsidR="00324978">
              <w:rPr>
                <w:rFonts w:ascii="MS Reference Sans Serif" w:hAnsi="MS Reference Sans Serif"/>
                <w:sz w:val="20"/>
                <w:szCs w:val="20"/>
              </w:rPr>
              <w:t xml:space="preserve">en </w:t>
            </w:r>
            <w:r w:rsidRPr="00A13A99">
              <w:rPr>
                <w:rFonts w:ascii="MS Reference Sans Serif" w:hAnsi="MS Reference Sans Serif"/>
                <w:sz w:val="20"/>
                <w:szCs w:val="20"/>
              </w:rPr>
              <w:t>varios sistemas corporales. La posición invertida permite que la sangre fluya sin esfuerzo hacia el corazón, mejorando los procesos de circulación y purificación. Ayuda a mantener los niveles correctos de todos los componentes del torrente sanguíneo. La práctica de inversiones también optimiza el funcionamiento del sistema endocrino, por lo que las hormonas se secretan en proporciones cor</w:t>
            </w:r>
            <w:r w:rsidR="00324978">
              <w:rPr>
                <w:rFonts w:ascii="MS Reference Sans Serif" w:hAnsi="MS Reference Sans Serif"/>
                <w:sz w:val="20"/>
                <w:szCs w:val="20"/>
              </w:rPr>
              <w:t xml:space="preserve">rectas. Los beneficios de </w:t>
            </w:r>
            <w:proofErr w:type="spellStart"/>
            <w:r w:rsidR="00324978" w:rsidRPr="008D01D1">
              <w:rPr>
                <w:rFonts w:ascii="MS Reference Sans Serif" w:hAnsi="MS Reference Sans Serif"/>
                <w:i/>
                <w:sz w:val="20"/>
                <w:szCs w:val="20"/>
              </w:rPr>
              <w:t>Śīrṣāsana</w:t>
            </w:r>
            <w:proofErr w:type="spellEnd"/>
            <w:r w:rsidR="00324978">
              <w:rPr>
                <w:rFonts w:ascii="MS Reference Sans Serif" w:hAnsi="MS Reference Sans Serif"/>
                <w:sz w:val="20"/>
                <w:szCs w:val="20"/>
              </w:rPr>
              <w:t>,</w:t>
            </w:r>
            <w:r w:rsidR="00324978" w:rsidRPr="00060C37">
              <w:rPr>
                <w:rFonts w:ascii="MS Reference Sans Serif" w:hAnsi="MS Reference Sans Serif"/>
                <w:sz w:val="20"/>
                <w:szCs w:val="20"/>
              </w:rPr>
              <w:t xml:space="preserve"> </w:t>
            </w:r>
            <w:r w:rsidR="00324978">
              <w:rPr>
                <w:rFonts w:ascii="MS Reference Sans Serif" w:hAnsi="MS Reference Sans Serif"/>
                <w:sz w:val="20"/>
                <w:szCs w:val="20"/>
              </w:rPr>
              <w:t xml:space="preserve"> son múltiples y</w:t>
            </w:r>
            <w:r w:rsidRPr="00A13A99">
              <w:rPr>
                <w:rFonts w:ascii="MS Reference Sans Serif" w:hAnsi="MS Reference Sans Serif"/>
                <w:sz w:val="20"/>
                <w:szCs w:val="20"/>
              </w:rPr>
              <w:t xml:space="preserve"> en gran medida, inexplicables por la ciencia médica moderna. </w:t>
            </w:r>
            <w:r w:rsidR="00324978">
              <w:rPr>
                <w:rFonts w:ascii="MS Reference Sans Serif" w:hAnsi="MS Reference Sans Serif"/>
                <w:sz w:val="20"/>
                <w:szCs w:val="20"/>
              </w:rPr>
              <w:t>Las inversiones y sus efectos sobre</w:t>
            </w:r>
            <w:r w:rsidRPr="00A13A99">
              <w:rPr>
                <w:rFonts w:ascii="MS Reference Sans Serif" w:hAnsi="MS Reference Sans Serif"/>
                <w:sz w:val="20"/>
                <w:szCs w:val="20"/>
              </w:rPr>
              <w:t xml:space="preserve"> el cuerpo humano constituyen un vasto campo de investigación.</w:t>
            </w:r>
          </w:p>
          <w:p w:rsidR="000E5506" w:rsidRDefault="000E5506" w:rsidP="00A13A99">
            <w:pPr>
              <w:spacing w:line="276" w:lineRule="auto"/>
              <w:jc w:val="both"/>
              <w:rPr>
                <w:rFonts w:ascii="MS Reference Sans Serif" w:hAnsi="MS Reference Sans Serif"/>
                <w:sz w:val="20"/>
                <w:szCs w:val="20"/>
              </w:rPr>
            </w:pPr>
          </w:p>
          <w:p w:rsidR="008E694B" w:rsidRDefault="008E694B" w:rsidP="008E694B">
            <w:pPr>
              <w:spacing w:line="276" w:lineRule="auto"/>
              <w:jc w:val="both"/>
              <w:rPr>
                <w:rFonts w:ascii="MS Reference Sans Serif" w:hAnsi="MS Reference Sans Serif"/>
                <w:sz w:val="20"/>
                <w:szCs w:val="20"/>
              </w:rPr>
            </w:pPr>
            <w:r>
              <w:rPr>
                <w:rFonts w:ascii="MS Reference Sans Serif" w:hAnsi="MS Reference Sans Serif"/>
                <w:sz w:val="20"/>
                <w:szCs w:val="20"/>
              </w:rPr>
              <w:t>L</w:t>
            </w:r>
            <w:r w:rsidR="009A49EB">
              <w:rPr>
                <w:rFonts w:ascii="MS Reference Sans Serif" w:hAnsi="MS Reference Sans Serif"/>
                <w:sz w:val="20"/>
                <w:szCs w:val="20"/>
              </w:rPr>
              <w:t>as preocupaciones</w:t>
            </w:r>
            <w:r w:rsidRPr="008E694B">
              <w:rPr>
                <w:rFonts w:ascii="MS Reference Sans Serif" w:hAnsi="MS Reference Sans Serif"/>
                <w:sz w:val="20"/>
                <w:szCs w:val="20"/>
              </w:rPr>
              <w:t xml:space="preserve"> y </w:t>
            </w:r>
            <w:r w:rsidR="009A49EB">
              <w:rPr>
                <w:rFonts w:ascii="MS Reference Sans Serif" w:hAnsi="MS Reference Sans Serif"/>
                <w:sz w:val="20"/>
                <w:szCs w:val="20"/>
              </w:rPr>
              <w:t xml:space="preserve">las </w:t>
            </w:r>
            <w:r w:rsidRPr="008E694B">
              <w:rPr>
                <w:rFonts w:ascii="MS Reference Sans Serif" w:hAnsi="MS Reference Sans Serif"/>
                <w:sz w:val="20"/>
                <w:szCs w:val="20"/>
              </w:rPr>
              <w:t>tensiones de la vida moderna hacen que los vasos sanguíneos se estrechen, disminuyendo su capaci</w:t>
            </w:r>
            <w:r w:rsidR="009A49EB">
              <w:rPr>
                <w:rFonts w:ascii="MS Reference Sans Serif" w:hAnsi="MS Reference Sans Serif"/>
                <w:sz w:val="20"/>
                <w:szCs w:val="20"/>
              </w:rPr>
              <w:t xml:space="preserve">dad de expansión y contracción. </w:t>
            </w:r>
            <w:r w:rsidRPr="008E694B">
              <w:rPr>
                <w:rFonts w:ascii="MS Reference Sans Serif" w:hAnsi="MS Reference Sans Serif"/>
                <w:sz w:val="20"/>
                <w:szCs w:val="20"/>
              </w:rPr>
              <w:t xml:space="preserve">La presión arterial alta es el resultado de este fenómeno. No es fácil deshacerse de la ansiedad y </w:t>
            </w:r>
            <w:r w:rsidR="009A49EB">
              <w:rPr>
                <w:rFonts w:ascii="MS Reference Sans Serif" w:hAnsi="MS Reference Sans Serif"/>
                <w:sz w:val="20"/>
                <w:szCs w:val="20"/>
              </w:rPr>
              <w:t xml:space="preserve">de </w:t>
            </w:r>
            <w:r w:rsidRPr="008E694B">
              <w:rPr>
                <w:rFonts w:ascii="MS Reference Sans Serif" w:hAnsi="MS Reference Sans Serif"/>
                <w:sz w:val="20"/>
                <w:szCs w:val="20"/>
              </w:rPr>
              <w:t xml:space="preserve">la inquietud. Afortunadamente, el cerebro está protegido naturalmente de los efectos nocivos del estrés. Cuando la tensión y la presión arterial aumentan alrededor de la región del cerebro, el líquido cefalorraquídeo que envuelve al cerebro asegura que los vasos sanguíneos del cerebro no se rompan. </w:t>
            </w:r>
            <w:proofErr w:type="spellStart"/>
            <w:r w:rsidR="009A49EB" w:rsidRPr="008D01D1">
              <w:rPr>
                <w:rFonts w:ascii="MS Reference Sans Serif" w:hAnsi="MS Reference Sans Serif"/>
                <w:i/>
                <w:sz w:val="20"/>
                <w:szCs w:val="20"/>
              </w:rPr>
              <w:t>Śīrṣāsana</w:t>
            </w:r>
            <w:proofErr w:type="spellEnd"/>
            <w:r w:rsidR="009A49EB">
              <w:rPr>
                <w:rFonts w:ascii="MS Reference Sans Serif" w:hAnsi="MS Reference Sans Serif"/>
                <w:sz w:val="20"/>
                <w:szCs w:val="20"/>
              </w:rPr>
              <w:t>,</w:t>
            </w:r>
            <w:r w:rsidRPr="008E694B">
              <w:rPr>
                <w:rFonts w:ascii="MS Reference Sans Serif" w:hAnsi="MS Reference Sans Serif"/>
                <w:sz w:val="20"/>
                <w:szCs w:val="20"/>
              </w:rPr>
              <w:t xml:space="preserve"> nutre y mejora el mecanismo de defensa natural del cerebro.</w:t>
            </w:r>
          </w:p>
          <w:p w:rsidR="009A49EB" w:rsidRDefault="009A49EB" w:rsidP="008E694B">
            <w:pPr>
              <w:spacing w:line="276" w:lineRule="auto"/>
              <w:jc w:val="both"/>
              <w:rPr>
                <w:rFonts w:ascii="MS Reference Sans Serif" w:hAnsi="MS Reference Sans Serif"/>
                <w:sz w:val="20"/>
                <w:szCs w:val="20"/>
              </w:rPr>
            </w:pPr>
          </w:p>
          <w:p w:rsidR="009A49EB" w:rsidRDefault="00847772" w:rsidP="00991978">
            <w:pPr>
              <w:spacing w:line="276" w:lineRule="auto"/>
              <w:jc w:val="both"/>
              <w:rPr>
                <w:rFonts w:ascii="MS Reference Sans Serif" w:hAnsi="MS Reference Sans Serif"/>
                <w:sz w:val="20"/>
                <w:szCs w:val="20"/>
              </w:rPr>
            </w:pPr>
            <w:r w:rsidRPr="00847772">
              <w:rPr>
                <w:rFonts w:ascii="MS Reference Sans Serif" w:hAnsi="MS Reference Sans Serif"/>
                <w:sz w:val="20"/>
                <w:szCs w:val="20"/>
              </w:rPr>
              <w:t xml:space="preserve">El suministro de sangre al corazón disminuye con la edad, lo que afecta negativamente a los latidos del corazón. Debido a la falta de circulación adecuada, el corazón comienza a parecerse a una fruta seca. La práctica de </w:t>
            </w:r>
            <w:proofErr w:type="spellStart"/>
            <w:r w:rsidRPr="008D01D1">
              <w:rPr>
                <w:rFonts w:ascii="MS Reference Sans Serif" w:hAnsi="MS Reference Sans Serif"/>
                <w:i/>
                <w:sz w:val="20"/>
                <w:szCs w:val="20"/>
              </w:rPr>
              <w:t>Śīrṣāsana</w:t>
            </w:r>
            <w:proofErr w:type="spellEnd"/>
            <w:r>
              <w:rPr>
                <w:rFonts w:ascii="MS Reference Sans Serif" w:hAnsi="MS Reference Sans Serif"/>
                <w:sz w:val="20"/>
                <w:szCs w:val="20"/>
              </w:rPr>
              <w:t>,</w:t>
            </w:r>
            <w:r w:rsidRPr="00847772">
              <w:rPr>
                <w:rFonts w:ascii="MS Reference Sans Serif" w:hAnsi="MS Reference Sans Serif"/>
                <w:sz w:val="20"/>
                <w:szCs w:val="20"/>
              </w:rPr>
              <w:t xml:space="preserve"> aumenta el flujo de </w:t>
            </w:r>
            <w:r>
              <w:rPr>
                <w:rFonts w:ascii="MS Reference Sans Serif" w:hAnsi="MS Reference Sans Serif"/>
                <w:sz w:val="20"/>
                <w:szCs w:val="20"/>
              </w:rPr>
              <w:t>sangre a los capilares. La cavidad</w:t>
            </w:r>
            <w:r w:rsidRPr="00847772">
              <w:rPr>
                <w:rFonts w:ascii="MS Reference Sans Serif" w:hAnsi="MS Reference Sans Serif"/>
                <w:sz w:val="20"/>
                <w:szCs w:val="20"/>
              </w:rPr>
              <w:t xml:space="preserve"> de los vasos sanguíneos aumenta y el deterioro celular se detiene en gran medida. Cuando se reduce la tensión en el corazón, el corazón funciona de manera más eficiente.</w:t>
            </w:r>
          </w:p>
          <w:p w:rsidR="000E5506" w:rsidRDefault="000E5506" w:rsidP="00991978">
            <w:pPr>
              <w:spacing w:line="276" w:lineRule="auto"/>
              <w:jc w:val="both"/>
              <w:rPr>
                <w:rFonts w:ascii="MS Reference Sans Serif" w:hAnsi="MS Reference Sans Serif"/>
                <w:sz w:val="20"/>
                <w:szCs w:val="20"/>
              </w:rPr>
            </w:pPr>
          </w:p>
          <w:p w:rsidR="00991978" w:rsidRPr="00991978" w:rsidRDefault="00991978" w:rsidP="00991978">
            <w:pPr>
              <w:spacing w:line="276" w:lineRule="auto"/>
              <w:jc w:val="both"/>
              <w:rPr>
                <w:rFonts w:ascii="MS Reference Sans Serif" w:hAnsi="MS Reference Sans Serif"/>
                <w:sz w:val="20"/>
                <w:szCs w:val="20"/>
              </w:rPr>
            </w:pPr>
            <w:r>
              <w:rPr>
                <w:rFonts w:ascii="MS Reference Sans Serif" w:hAnsi="MS Reference Sans Serif"/>
                <w:sz w:val="20"/>
                <w:szCs w:val="20"/>
              </w:rPr>
              <w:t>El efecto</w:t>
            </w:r>
            <w:r w:rsidR="00456792">
              <w:rPr>
                <w:rFonts w:ascii="MS Reference Sans Serif" w:hAnsi="MS Reference Sans Serif"/>
                <w:sz w:val="20"/>
                <w:szCs w:val="20"/>
              </w:rPr>
              <w:t xml:space="preserve"> de </w:t>
            </w:r>
            <w:proofErr w:type="spellStart"/>
            <w:r w:rsidR="00456792" w:rsidRPr="008D01D1">
              <w:rPr>
                <w:rFonts w:ascii="MS Reference Sans Serif" w:hAnsi="MS Reference Sans Serif"/>
                <w:i/>
                <w:sz w:val="20"/>
                <w:szCs w:val="20"/>
              </w:rPr>
              <w:t>Śīrṣāsana</w:t>
            </w:r>
            <w:proofErr w:type="spellEnd"/>
            <w:r w:rsidR="00456792">
              <w:rPr>
                <w:rFonts w:ascii="MS Reference Sans Serif" w:hAnsi="MS Reference Sans Serif"/>
                <w:sz w:val="20"/>
                <w:szCs w:val="20"/>
              </w:rPr>
              <w:t>, sobre el coraz</w:t>
            </w:r>
            <w:r>
              <w:rPr>
                <w:rFonts w:ascii="MS Reference Sans Serif" w:hAnsi="MS Reference Sans Serif"/>
                <w:sz w:val="20"/>
                <w:szCs w:val="20"/>
              </w:rPr>
              <w:t>ón</w:t>
            </w:r>
            <w:r w:rsidRPr="00991978">
              <w:rPr>
                <w:rFonts w:ascii="MS Reference Sans Serif" w:hAnsi="MS Reference Sans Serif"/>
                <w:sz w:val="20"/>
                <w:szCs w:val="20"/>
              </w:rPr>
              <w:t xml:space="preserve"> es como el de destapar un desagüe con un potente chorro de agua. El efecto de </w:t>
            </w:r>
            <w:proofErr w:type="spellStart"/>
            <w:r w:rsidRPr="0063609E">
              <w:rPr>
                <w:rFonts w:ascii="MS Reference Sans Serif" w:hAnsi="MS Reference Sans Serif"/>
                <w:i/>
                <w:sz w:val="20"/>
                <w:szCs w:val="20"/>
              </w:rPr>
              <w:t>Prāṇāyāma</w:t>
            </w:r>
            <w:proofErr w:type="spellEnd"/>
            <w:r>
              <w:rPr>
                <w:rFonts w:ascii="MS Reference Sans Serif" w:hAnsi="MS Reference Sans Serif"/>
                <w:sz w:val="20"/>
                <w:szCs w:val="20"/>
              </w:rPr>
              <w:t xml:space="preserve">, </w:t>
            </w:r>
            <w:r w:rsidRPr="00991978">
              <w:rPr>
                <w:rFonts w:ascii="MS Reference Sans Serif" w:hAnsi="MS Reference Sans Serif"/>
                <w:sz w:val="20"/>
                <w:szCs w:val="20"/>
              </w:rPr>
              <w:t xml:space="preserve"> es similar a limpiar el órgano con una ráfaga de aire,</w:t>
            </w:r>
            <w:r>
              <w:rPr>
                <w:rFonts w:ascii="MS Reference Sans Serif" w:hAnsi="MS Reference Sans Serif"/>
                <w:sz w:val="20"/>
                <w:szCs w:val="20"/>
              </w:rPr>
              <w:t xml:space="preserve"> mientras que el efecto de </w:t>
            </w:r>
            <w:proofErr w:type="spellStart"/>
            <w:r w:rsidRPr="00991978">
              <w:rPr>
                <w:rFonts w:ascii="MS Reference Sans Serif" w:hAnsi="MS Reference Sans Serif"/>
                <w:i/>
                <w:sz w:val="20"/>
                <w:szCs w:val="20"/>
              </w:rPr>
              <w:t>Dhārāna</w:t>
            </w:r>
            <w:proofErr w:type="spellEnd"/>
            <w:r w:rsidRPr="00991978">
              <w:rPr>
                <w:rFonts w:ascii="MS Reference Sans Serif" w:hAnsi="MS Reference Sans Serif"/>
                <w:sz w:val="20"/>
                <w:szCs w:val="20"/>
              </w:rPr>
              <w:t xml:space="preserve"> es análogo a limpiar el sistema</w:t>
            </w:r>
            <w:r>
              <w:rPr>
                <w:rFonts w:ascii="MS Reference Sans Serif" w:hAnsi="MS Reference Sans Serif"/>
                <w:sz w:val="20"/>
                <w:szCs w:val="20"/>
              </w:rPr>
              <w:t xml:space="preserve"> por medio de una bomba aspiradora</w:t>
            </w:r>
            <w:r w:rsidRPr="00991978">
              <w:rPr>
                <w:rFonts w:ascii="MS Reference Sans Serif" w:hAnsi="MS Reference Sans Serif"/>
                <w:sz w:val="20"/>
                <w:szCs w:val="20"/>
              </w:rPr>
              <w:t>.</w:t>
            </w:r>
          </w:p>
          <w:p w:rsidR="000E5506" w:rsidRDefault="00991978" w:rsidP="00991978">
            <w:pPr>
              <w:spacing w:line="276" w:lineRule="auto"/>
              <w:jc w:val="both"/>
              <w:rPr>
                <w:rFonts w:ascii="MS Reference Sans Serif" w:hAnsi="MS Reference Sans Serif"/>
                <w:sz w:val="20"/>
                <w:szCs w:val="20"/>
              </w:rPr>
            </w:pPr>
            <w:r w:rsidRPr="00991978">
              <w:rPr>
                <w:rFonts w:ascii="MS Reference Sans Serif" w:hAnsi="MS Reference Sans Serif"/>
                <w:sz w:val="20"/>
                <w:szCs w:val="20"/>
              </w:rPr>
              <w:t>Todos somos conscientes del papel de los ejercicios cardiovasculares en la mejora de la fuerza y la eficiencia del corazón. Estos son entrenamientos de alta intensidad que aumentan las palpitaciones y tonifican los músculos del c</w:t>
            </w:r>
            <w:r>
              <w:rPr>
                <w:rFonts w:ascii="MS Reference Sans Serif" w:hAnsi="MS Reference Sans Serif"/>
                <w:sz w:val="20"/>
                <w:szCs w:val="20"/>
              </w:rPr>
              <w:t xml:space="preserve">orazón. Sorprendentemente, las </w:t>
            </w:r>
            <w:proofErr w:type="spellStart"/>
            <w:r w:rsidRPr="00991978">
              <w:rPr>
                <w:rFonts w:ascii="MS Reference Sans Serif" w:hAnsi="MS Reference Sans Serif"/>
                <w:i/>
                <w:sz w:val="20"/>
                <w:szCs w:val="20"/>
              </w:rPr>
              <w:t>āsanas</w:t>
            </w:r>
            <w:proofErr w:type="spellEnd"/>
            <w:r w:rsidRPr="00991978">
              <w:rPr>
                <w:rFonts w:ascii="MS Reference Sans Serif" w:hAnsi="MS Reference Sans Serif"/>
                <w:sz w:val="20"/>
                <w:szCs w:val="20"/>
              </w:rPr>
              <w:t xml:space="preserve"> </w:t>
            </w:r>
            <w:r>
              <w:rPr>
                <w:rFonts w:ascii="MS Reference Sans Serif" w:hAnsi="MS Reference Sans Serif"/>
                <w:sz w:val="20"/>
                <w:szCs w:val="20"/>
              </w:rPr>
              <w:t>invertidas, aunque estáticas</w:t>
            </w:r>
            <w:r w:rsidRPr="00991978">
              <w:rPr>
                <w:rFonts w:ascii="MS Reference Sans Serif" w:hAnsi="MS Reference Sans Serif"/>
                <w:sz w:val="20"/>
                <w:szCs w:val="20"/>
              </w:rPr>
              <w:t>, tienen el mismo efecto en el corazón sin disipar energía ni agitar la mente. Los estudiantes de Yoga siempre estarán en deuda con los antiguos sabios por concebir estas increíbles posturas.</w:t>
            </w:r>
          </w:p>
        </w:tc>
        <w:tc>
          <w:tcPr>
            <w:tcW w:w="2845" w:type="dxa"/>
          </w:tcPr>
          <w:p w:rsidR="000E5506" w:rsidRDefault="000E5506" w:rsidP="000E5506">
            <w:pPr>
              <w:rPr>
                <w:rFonts w:ascii="MS Reference Sans Serif" w:hAnsi="MS Reference Sans Serif"/>
                <w:sz w:val="20"/>
                <w:szCs w:val="20"/>
              </w:rPr>
            </w:pPr>
          </w:p>
        </w:tc>
      </w:tr>
    </w:tbl>
    <w:p w:rsidR="009A49EB" w:rsidRDefault="009A49EB" w:rsidP="009A49EB">
      <w:pPr>
        <w:rPr>
          <w:rFonts w:ascii="MS Reference Sans Serif" w:hAnsi="MS Reference Sans Serif"/>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225"/>
        <w:gridCol w:w="2845"/>
      </w:tblGrid>
      <w:tr w:rsidR="00D24632" w:rsidTr="00755FD5">
        <w:tc>
          <w:tcPr>
            <w:tcW w:w="7225" w:type="dxa"/>
          </w:tcPr>
          <w:p w:rsidR="005009A9" w:rsidRDefault="005009A9" w:rsidP="00D26CBD">
            <w:pPr>
              <w:spacing w:line="276" w:lineRule="auto"/>
              <w:jc w:val="both"/>
              <w:rPr>
                <w:rFonts w:ascii="MS Reference Sans Serif" w:hAnsi="MS Reference Sans Serif"/>
                <w:sz w:val="20"/>
                <w:szCs w:val="20"/>
              </w:rPr>
            </w:pPr>
            <w:r>
              <w:rPr>
                <w:rFonts w:ascii="MS Reference Sans Serif" w:hAnsi="MS Reference Sans Serif"/>
                <w:sz w:val="20"/>
                <w:szCs w:val="20"/>
              </w:rPr>
              <w:lastRenderedPageBreak/>
              <w:t>Los</w:t>
            </w:r>
            <w:r w:rsidRPr="005009A9">
              <w:rPr>
                <w:rFonts w:ascii="MS Reference Sans Serif" w:hAnsi="MS Reference Sans Serif"/>
                <w:sz w:val="20"/>
                <w:szCs w:val="20"/>
              </w:rPr>
              <w:t xml:space="preserve"> importantes </w:t>
            </w:r>
            <w:r>
              <w:rPr>
                <w:rFonts w:ascii="MS Reference Sans Serif" w:hAnsi="MS Reference Sans Serif"/>
                <w:sz w:val="20"/>
                <w:szCs w:val="20"/>
              </w:rPr>
              <w:t xml:space="preserve">lineamientos </w:t>
            </w:r>
            <w:r w:rsidRPr="005009A9">
              <w:rPr>
                <w:rFonts w:ascii="MS Reference Sans Serif" w:hAnsi="MS Reference Sans Serif"/>
                <w:sz w:val="20"/>
                <w:szCs w:val="20"/>
              </w:rPr>
              <w:t>a</w:t>
            </w:r>
            <w:r>
              <w:rPr>
                <w:rFonts w:ascii="MS Reference Sans Serif" w:hAnsi="MS Reference Sans Serif"/>
                <w:sz w:val="20"/>
                <w:szCs w:val="20"/>
              </w:rPr>
              <w:t xml:space="preserve"> seguir (antes de intentar </w:t>
            </w:r>
            <w:proofErr w:type="spellStart"/>
            <w:r w:rsidRPr="008D01D1">
              <w:rPr>
                <w:rFonts w:ascii="MS Reference Sans Serif" w:hAnsi="MS Reference Sans Serif"/>
                <w:i/>
                <w:sz w:val="20"/>
                <w:szCs w:val="20"/>
              </w:rPr>
              <w:t>Śīrṣāsana</w:t>
            </w:r>
            <w:proofErr w:type="spellEnd"/>
            <w:r>
              <w:rPr>
                <w:rFonts w:ascii="MS Reference Sans Serif" w:hAnsi="MS Reference Sans Serif"/>
                <w:sz w:val="20"/>
                <w:szCs w:val="20"/>
              </w:rPr>
              <w:t xml:space="preserve">): </w:t>
            </w:r>
            <w:proofErr w:type="spellStart"/>
            <w:r w:rsidRPr="008D01D1">
              <w:rPr>
                <w:rFonts w:ascii="MS Reference Sans Serif" w:hAnsi="MS Reference Sans Serif"/>
                <w:i/>
                <w:sz w:val="20"/>
                <w:szCs w:val="20"/>
              </w:rPr>
              <w:t>Śīrṣāsana</w:t>
            </w:r>
            <w:proofErr w:type="spellEnd"/>
            <w:r w:rsidRPr="005009A9">
              <w:rPr>
                <w:rFonts w:ascii="MS Reference Sans Serif" w:hAnsi="MS Reference Sans Serif"/>
                <w:sz w:val="20"/>
                <w:szCs w:val="20"/>
              </w:rPr>
              <w:t xml:space="preserve"> solo debe int</w:t>
            </w:r>
            <w:r>
              <w:rPr>
                <w:rFonts w:ascii="MS Reference Sans Serif" w:hAnsi="MS Reference Sans Serif"/>
                <w:sz w:val="20"/>
                <w:szCs w:val="20"/>
              </w:rPr>
              <w:t xml:space="preserve">entarse después de dominar las </w:t>
            </w:r>
            <w:proofErr w:type="spellStart"/>
            <w:r w:rsidRPr="005009A9">
              <w:rPr>
                <w:rFonts w:ascii="MS Reference Sans Serif" w:hAnsi="MS Reference Sans Serif"/>
                <w:i/>
                <w:sz w:val="20"/>
                <w:szCs w:val="20"/>
              </w:rPr>
              <w:t>āsanas</w:t>
            </w:r>
            <w:proofErr w:type="spellEnd"/>
            <w:r w:rsidRPr="005009A9">
              <w:rPr>
                <w:rFonts w:ascii="MS Reference Sans Serif" w:hAnsi="MS Reference Sans Serif"/>
                <w:sz w:val="20"/>
                <w:szCs w:val="20"/>
              </w:rPr>
              <w:t xml:space="preserve"> del capítulo anterio</w:t>
            </w:r>
            <w:r>
              <w:rPr>
                <w:rFonts w:ascii="MS Reference Sans Serif" w:hAnsi="MS Reference Sans Serif"/>
                <w:sz w:val="20"/>
                <w:szCs w:val="20"/>
              </w:rPr>
              <w:t xml:space="preserve">r de este libro. </w:t>
            </w:r>
          </w:p>
          <w:p w:rsidR="00D24632" w:rsidRDefault="005009A9" w:rsidP="00D26CBD">
            <w:pPr>
              <w:spacing w:line="276" w:lineRule="auto"/>
              <w:jc w:val="both"/>
              <w:rPr>
                <w:rFonts w:ascii="MS Reference Sans Serif" w:hAnsi="MS Reference Sans Serif"/>
                <w:sz w:val="20"/>
                <w:szCs w:val="20"/>
              </w:rPr>
            </w:pPr>
            <w:r>
              <w:rPr>
                <w:rFonts w:ascii="MS Reference Sans Serif" w:hAnsi="MS Reference Sans Serif"/>
                <w:sz w:val="20"/>
                <w:szCs w:val="20"/>
              </w:rPr>
              <w:t xml:space="preserve">Las </w:t>
            </w:r>
            <w:proofErr w:type="spellStart"/>
            <w:r w:rsidRPr="005009A9">
              <w:rPr>
                <w:rFonts w:ascii="MS Reference Sans Serif" w:hAnsi="MS Reference Sans Serif"/>
                <w:i/>
                <w:sz w:val="20"/>
                <w:szCs w:val="20"/>
              </w:rPr>
              <w:t>āsanas</w:t>
            </w:r>
            <w:proofErr w:type="spellEnd"/>
            <w:r w:rsidRPr="005009A9">
              <w:rPr>
                <w:rFonts w:ascii="MS Reference Sans Serif" w:hAnsi="MS Reference Sans Serif"/>
                <w:sz w:val="20"/>
                <w:szCs w:val="20"/>
              </w:rPr>
              <w:t xml:space="preserve"> de pie son especialmente importantes para tonificar los músculos y mejorar la postura y los contornos del c</w:t>
            </w:r>
            <w:r>
              <w:rPr>
                <w:rFonts w:ascii="MS Reference Sans Serif" w:hAnsi="MS Reference Sans Serif"/>
                <w:sz w:val="20"/>
                <w:szCs w:val="20"/>
              </w:rPr>
              <w:t xml:space="preserve">uerpo, haciéndolo apto para </w:t>
            </w:r>
            <w:proofErr w:type="spellStart"/>
            <w:r w:rsidRPr="008D01D1">
              <w:rPr>
                <w:rFonts w:ascii="MS Reference Sans Serif" w:hAnsi="MS Reference Sans Serif"/>
                <w:i/>
                <w:sz w:val="20"/>
                <w:szCs w:val="20"/>
              </w:rPr>
              <w:t>Śīrṣāsana</w:t>
            </w:r>
            <w:proofErr w:type="spellEnd"/>
            <w:r w:rsidRPr="005009A9">
              <w:rPr>
                <w:rFonts w:ascii="MS Reference Sans Serif" w:hAnsi="MS Reference Sans Serif"/>
                <w:sz w:val="20"/>
                <w:szCs w:val="20"/>
              </w:rPr>
              <w:t>.</w:t>
            </w:r>
          </w:p>
          <w:p w:rsidR="001A12F9" w:rsidRDefault="001A12F9" w:rsidP="00D26CBD">
            <w:pPr>
              <w:spacing w:line="276" w:lineRule="auto"/>
              <w:jc w:val="both"/>
              <w:rPr>
                <w:rFonts w:ascii="MS Reference Sans Serif" w:hAnsi="MS Reference Sans Serif"/>
                <w:sz w:val="20"/>
                <w:szCs w:val="20"/>
              </w:rPr>
            </w:pPr>
          </w:p>
          <w:p w:rsidR="001A12F9" w:rsidRDefault="001A12F9" w:rsidP="00D26CBD">
            <w:pPr>
              <w:spacing w:line="276" w:lineRule="auto"/>
              <w:jc w:val="both"/>
              <w:rPr>
                <w:rFonts w:ascii="MS Reference Sans Serif" w:hAnsi="MS Reference Sans Serif"/>
                <w:sz w:val="20"/>
                <w:szCs w:val="20"/>
              </w:rPr>
            </w:pPr>
            <w:r w:rsidRPr="00D26CBD">
              <w:rPr>
                <w:rFonts w:ascii="MS Reference Sans Serif" w:hAnsi="MS Reference Sans Serif"/>
                <w:sz w:val="20"/>
                <w:szCs w:val="20"/>
              </w:rPr>
              <w:t xml:space="preserve">Las </w:t>
            </w:r>
            <w:proofErr w:type="spellStart"/>
            <w:r w:rsidRPr="00D26CBD">
              <w:rPr>
                <w:rFonts w:ascii="MS Reference Sans Serif" w:hAnsi="MS Reference Sans Serif"/>
                <w:i/>
                <w:sz w:val="20"/>
                <w:szCs w:val="20"/>
              </w:rPr>
              <w:t>āsanas</w:t>
            </w:r>
            <w:proofErr w:type="spellEnd"/>
            <w:r w:rsidRPr="00D26CBD">
              <w:rPr>
                <w:rFonts w:ascii="MS Reference Sans Serif" w:hAnsi="MS Reference Sans Serif"/>
                <w:sz w:val="20"/>
                <w:szCs w:val="20"/>
              </w:rPr>
              <w:t xml:space="preserve"> de Pie con Extensión al Frente como </w:t>
            </w:r>
            <w:proofErr w:type="spellStart"/>
            <w:r w:rsidRPr="00D26CBD">
              <w:rPr>
                <w:rFonts w:ascii="MS Reference Sans Serif" w:hAnsi="MS Reference Sans Serif"/>
                <w:i/>
                <w:sz w:val="20"/>
                <w:szCs w:val="20"/>
              </w:rPr>
              <w:t>Adho</w:t>
            </w:r>
            <w:proofErr w:type="spellEnd"/>
            <w:r w:rsidRPr="00D26CBD">
              <w:rPr>
                <w:rFonts w:ascii="MS Reference Sans Serif" w:hAnsi="MS Reference Sans Serif"/>
                <w:i/>
                <w:sz w:val="20"/>
                <w:szCs w:val="20"/>
              </w:rPr>
              <w:t xml:space="preserve"> </w:t>
            </w:r>
            <w:proofErr w:type="spellStart"/>
            <w:r w:rsidRPr="00D26CBD">
              <w:rPr>
                <w:rFonts w:ascii="MS Reference Sans Serif" w:hAnsi="MS Reference Sans Serif"/>
                <w:i/>
                <w:sz w:val="20"/>
                <w:szCs w:val="20"/>
              </w:rPr>
              <w:t>Mukha</w:t>
            </w:r>
            <w:proofErr w:type="spellEnd"/>
            <w:r w:rsidRPr="00D26CBD">
              <w:rPr>
                <w:rFonts w:ascii="MS Reference Sans Serif" w:hAnsi="MS Reference Sans Serif"/>
                <w:i/>
                <w:sz w:val="20"/>
                <w:szCs w:val="20"/>
              </w:rPr>
              <w:t xml:space="preserve"> </w:t>
            </w:r>
            <w:proofErr w:type="spellStart"/>
            <w:r w:rsidRPr="00D26CBD">
              <w:rPr>
                <w:rFonts w:ascii="MS Reference Sans Serif" w:hAnsi="MS Reference Sans Serif"/>
                <w:i/>
                <w:sz w:val="20"/>
                <w:szCs w:val="20"/>
              </w:rPr>
              <w:t>Śvānāsana</w:t>
            </w:r>
            <w:proofErr w:type="spellEnd"/>
            <w:r w:rsidRPr="00D26CBD">
              <w:rPr>
                <w:rFonts w:ascii="MS Reference Sans Serif" w:hAnsi="MS Reference Sans Serif"/>
                <w:sz w:val="20"/>
                <w:szCs w:val="20"/>
              </w:rPr>
              <w:t xml:space="preserve">, </w:t>
            </w:r>
            <w:proofErr w:type="spellStart"/>
            <w:r w:rsidRPr="00D26CBD">
              <w:rPr>
                <w:rFonts w:ascii="MS Reference Sans Serif" w:hAnsi="MS Reference Sans Serif"/>
                <w:i/>
                <w:sz w:val="20"/>
                <w:szCs w:val="20"/>
              </w:rPr>
              <w:t>Prasārita</w:t>
            </w:r>
            <w:proofErr w:type="spellEnd"/>
            <w:r w:rsidRPr="00D26CBD">
              <w:rPr>
                <w:rFonts w:ascii="MS Reference Sans Serif" w:hAnsi="MS Reference Sans Serif"/>
                <w:i/>
                <w:sz w:val="20"/>
                <w:szCs w:val="20"/>
              </w:rPr>
              <w:t xml:space="preserve"> </w:t>
            </w:r>
            <w:proofErr w:type="spellStart"/>
            <w:r w:rsidRPr="00D26CBD">
              <w:rPr>
                <w:rFonts w:ascii="MS Reference Sans Serif" w:hAnsi="MS Reference Sans Serif"/>
                <w:i/>
                <w:sz w:val="20"/>
                <w:szCs w:val="20"/>
              </w:rPr>
              <w:t>Pādōttānāsana</w:t>
            </w:r>
            <w:proofErr w:type="spellEnd"/>
            <w:r w:rsidRPr="00D26CBD">
              <w:rPr>
                <w:rFonts w:ascii="MS Reference Sans Serif" w:hAnsi="MS Reference Sans Serif"/>
                <w:i/>
                <w:sz w:val="20"/>
                <w:szCs w:val="20"/>
              </w:rPr>
              <w:t xml:space="preserve">, </w:t>
            </w:r>
            <w:proofErr w:type="spellStart"/>
            <w:r w:rsidRPr="00D26CBD">
              <w:rPr>
                <w:rFonts w:ascii="MS Reference Sans Serif" w:hAnsi="MS Reference Sans Serif"/>
                <w:i/>
                <w:sz w:val="20"/>
                <w:szCs w:val="20"/>
              </w:rPr>
              <w:t>Pārśvõttānāsana</w:t>
            </w:r>
            <w:proofErr w:type="spellEnd"/>
            <w:r w:rsidRPr="00D26CBD">
              <w:rPr>
                <w:rFonts w:ascii="MS Reference Sans Serif" w:hAnsi="MS Reference Sans Serif"/>
                <w:i/>
                <w:sz w:val="20"/>
                <w:szCs w:val="20"/>
              </w:rPr>
              <w:t xml:space="preserve"> y </w:t>
            </w:r>
            <w:proofErr w:type="spellStart"/>
            <w:r w:rsidRPr="00D26CBD">
              <w:rPr>
                <w:rFonts w:ascii="MS Reference Sans Serif" w:hAnsi="MS Reference Sans Serif"/>
                <w:i/>
                <w:sz w:val="20"/>
                <w:szCs w:val="20"/>
              </w:rPr>
              <w:t>Uttānāsana</w:t>
            </w:r>
            <w:proofErr w:type="spellEnd"/>
            <w:r w:rsidRPr="00D26CBD">
              <w:rPr>
                <w:rFonts w:ascii="MS Reference Sans Serif" w:hAnsi="MS Reference Sans Serif"/>
                <w:i/>
                <w:sz w:val="20"/>
                <w:szCs w:val="20"/>
              </w:rPr>
              <w:t xml:space="preserve"> </w:t>
            </w:r>
            <w:r w:rsidRPr="00D26CBD">
              <w:rPr>
                <w:rFonts w:ascii="MS Reference Sans Serif" w:hAnsi="MS Reference Sans Serif"/>
                <w:sz w:val="20"/>
                <w:szCs w:val="20"/>
              </w:rPr>
              <w:t xml:space="preserve">así como las </w:t>
            </w:r>
            <w:proofErr w:type="spellStart"/>
            <w:r w:rsidRPr="00D26CBD">
              <w:rPr>
                <w:rFonts w:ascii="MS Reference Sans Serif" w:hAnsi="MS Reference Sans Serif"/>
                <w:i/>
                <w:sz w:val="20"/>
                <w:szCs w:val="20"/>
              </w:rPr>
              <w:t>āsanas</w:t>
            </w:r>
            <w:proofErr w:type="spellEnd"/>
            <w:r w:rsidRPr="00D26CBD">
              <w:rPr>
                <w:rFonts w:ascii="MS Reference Sans Serif" w:hAnsi="MS Reference Sans Serif"/>
                <w:sz w:val="20"/>
                <w:szCs w:val="20"/>
              </w:rPr>
              <w:t xml:space="preserve"> Sedentes de Extensión al Frente como </w:t>
            </w:r>
            <w:proofErr w:type="spellStart"/>
            <w:r w:rsidRPr="00D26CBD">
              <w:rPr>
                <w:rFonts w:ascii="MS Reference Sans Serif" w:hAnsi="MS Reference Sans Serif"/>
                <w:i/>
                <w:sz w:val="20"/>
                <w:szCs w:val="20"/>
              </w:rPr>
              <w:t>Adho</w:t>
            </w:r>
            <w:proofErr w:type="spellEnd"/>
            <w:r w:rsidRPr="00D26CBD">
              <w:rPr>
                <w:rFonts w:ascii="MS Reference Sans Serif" w:hAnsi="MS Reference Sans Serif"/>
                <w:i/>
                <w:sz w:val="20"/>
                <w:szCs w:val="20"/>
              </w:rPr>
              <w:t xml:space="preserve"> </w:t>
            </w:r>
            <w:proofErr w:type="spellStart"/>
            <w:r w:rsidRPr="00D26CBD">
              <w:rPr>
                <w:rFonts w:ascii="MS Reference Sans Serif" w:hAnsi="MS Reference Sans Serif"/>
                <w:i/>
                <w:sz w:val="20"/>
                <w:szCs w:val="20"/>
              </w:rPr>
              <w:t>Mukha</w:t>
            </w:r>
            <w:proofErr w:type="spellEnd"/>
            <w:r w:rsidRPr="00D26CBD">
              <w:rPr>
                <w:rFonts w:ascii="MS Reference Sans Serif" w:hAnsi="MS Reference Sans Serif"/>
                <w:i/>
                <w:sz w:val="20"/>
                <w:szCs w:val="20"/>
              </w:rPr>
              <w:t xml:space="preserve"> </w:t>
            </w:r>
            <w:proofErr w:type="spellStart"/>
            <w:r w:rsidRPr="00D26CBD">
              <w:rPr>
                <w:rFonts w:ascii="MS Reference Sans Serif" w:hAnsi="MS Reference Sans Serif"/>
                <w:i/>
                <w:iCs/>
                <w:sz w:val="20"/>
                <w:szCs w:val="20"/>
              </w:rPr>
              <w:t>Vīrāsana</w:t>
            </w:r>
            <w:proofErr w:type="spellEnd"/>
            <w:r w:rsidRPr="00D26CBD">
              <w:rPr>
                <w:rFonts w:ascii="MS Reference Sans Serif" w:hAnsi="MS Reference Sans Serif"/>
                <w:sz w:val="20"/>
                <w:szCs w:val="20"/>
              </w:rPr>
              <w:t>,</w:t>
            </w:r>
            <w:r w:rsidR="00D26CBD" w:rsidRPr="00D26CBD">
              <w:rPr>
                <w:rFonts w:ascii="MS Reference Sans Serif" w:hAnsi="MS Reference Sans Serif"/>
                <w:i/>
                <w:iCs/>
                <w:sz w:val="20"/>
                <w:szCs w:val="20"/>
              </w:rPr>
              <w:t xml:space="preserve"> </w:t>
            </w:r>
            <w:proofErr w:type="spellStart"/>
            <w:r w:rsidR="00D26CBD" w:rsidRPr="00D26CBD">
              <w:rPr>
                <w:rFonts w:ascii="MS Reference Sans Serif" w:hAnsi="MS Reference Sans Serif"/>
                <w:i/>
                <w:iCs/>
                <w:sz w:val="20"/>
                <w:szCs w:val="20"/>
              </w:rPr>
              <w:t>Swastikāsana</w:t>
            </w:r>
            <w:proofErr w:type="spellEnd"/>
            <w:r w:rsidR="00D26CBD" w:rsidRPr="00D26CBD">
              <w:rPr>
                <w:rFonts w:ascii="MS Reference Sans Serif" w:hAnsi="MS Reference Sans Serif"/>
                <w:i/>
                <w:iCs/>
                <w:sz w:val="20"/>
                <w:szCs w:val="20"/>
              </w:rPr>
              <w:t xml:space="preserve">, </w:t>
            </w:r>
            <w:proofErr w:type="spellStart"/>
            <w:r w:rsidR="00D26CBD" w:rsidRPr="00D26CBD">
              <w:rPr>
                <w:rFonts w:ascii="MS Reference Sans Serif" w:hAnsi="MS Reference Sans Serif"/>
                <w:bCs/>
                <w:i/>
                <w:iCs/>
                <w:sz w:val="20"/>
                <w:szCs w:val="20"/>
              </w:rPr>
              <w:t>Jānu</w:t>
            </w:r>
            <w:proofErr w:type="spellEnd"/>
            <w:r w:rsidR="00D26CBD" w:rsidRPr="00D26CBD">
              <w:rPr>
                <w:rFonts w:ascii="MS Reference Sans Serif" w:hAnsi="MS Reference Sans Serif"/>
                <w:bCs/>
                <w:i/>
                <w:iCs/>
                <w:sz w:val="20"/>
                <w:szCs w:val="20"/>
              </w:rPr>
              <w:t xml:space="preserve"> </w:t>
            </w:r>
            <w:proofErr w:type="spellStart"/>
            <w:r w:rsidR="00D26CBD" w:rsidRPr="00D26CBD">
              <w:rPr>
                <w:rFonts w:ascii="MS Reference Sans Serif" w:hAnsi="MS Reference Sans Serif"/>
                <w:bCs/>
                <w:i/>
                <w:iCs/>
                <w:sz w:val="20"/>
                <w:szCs w:val="20"/>
              </w:rPr>
              <w:t>Śīrṣāsana</w:t>
            </w:r>
            <w:proofErr w:type="spellEnd"/>
            <w:r w:rsidR="00D26CBD" w:rsidRPr="00D26CBD">
              <w:rPr>
                <w:rFonts w:ascii="MS Reference Sans Serif" w:hAnsi="MS Reference Sans Serif"/>
                <w:bCs/>
                <w:i/>
                <w:iCs/>
                <w:sz w:val="20"/>
                <w:szCs w:val="20"/>
              </w:rPr>
              <w:t xml:space="preserve"> y </w:t>
            </w:r>
            <w:proofErr w:type="spellStart"/>
            <w:r w:rsidR="00D26CBD" w:rsidRPr="00D26CBD">
              <w:rPr>
                <w:rFonts w:ascii="MS Reference Sans Serif" w:hAnsi="MS Reference Sans Serif"/>
                <w:bCs/>
                <w:i/>
                <w:iCs/>
                <w:sz w:val="20"/>
                <w:szCs w:val="20"/>
              </w:rPr>
              <w:t>Paśchimōttānāsana</w:t>
            </w:r>
            <w:proofErr w:type="spellEnd"/>
            <w:r w:rsidR="00D26CBD">
              <w:rPr>
                <w:rFonts w:ascii="MS Reference Sans Serif" w:hAnsi="MS Reference Sans Serif"/>
                <w:bCs/>
                <w:i/>
                <w:iCs/>
                <w:sz w:val="20"/>
                <w:szCs w:val="20"/>
              </w:rPr>
              <w:t xml:space="preserve"> </w:t>
            </w:r>
            <w:r w:rsidR="00D26CBD">
              <w:rPr>
                <w:rFonts w:ascii="MS Reference Sans Serif" w:hAnsi="MS Reference Sans Serif"/>
                <w:sz w:val="20"/>
                <w:szCs w:val="20"/>
              </w:rPr>
              <w:t>preparan cuidadosamente a</w:t>
            </w:r>
            <w:r w:rsidRPr="00D26CBD">
              <w:rPr>
                <w:rFonts w:ascii="MS Reference Sans Serif" w:hAnsi="MS Reference Sans Serif"/>
                <w:sz w:val="20"/>
                <w:szCs w:val="20"/>
              </w:rPr>
              <w:t xml:space="preserve">l cuerpo para la posición de cabeza hacia abajo y ayudan a evitar un aumento repentino de la presión arterial. El aumento de la presión arterial o la pesadez en la cabeza y </w:t>
            </w:r>
            <w:r w:rsidR="00D26CBD">
              <w:rPr>
                <w:rFonts w:ascii="MS Reference Sans Serif" w:hAnsi="MS Reference Sans Serif"/>
                <w:sz w:val="20"/>
                <w:szCs w:val="20"/>
              </w:rPr>
              <w:t xml:space="preserve">en </w:t>
            </w:r>
            <w:r w:rsidRPr="00D26CBD">
              <w:rPr>
                <w:rFonts w:ascii="MS Reference Sans Serif" w:hAnsi="MS Reference Sans Serif"/>
                <w:sz w:val="20"/>
                <w:szCs w:val="20"/>
              </w:rPr>
              <w:t xml:space="preserve">los ojos se pueden evitar si se coloca </w:t>
            </w:r>
            <w:proofErr w:type="spellStart"/>
            <w:r w:rsidR="00D26CBD" w:rsidRPr="00D26CBD">
              <w:rPr>
                <w:rFonts w:ascii="MS Reference Sans Serif" w:hAnsi="MS Reference Sans Serif"/>
                <w:bCs/>
                <w:i/>
                <w:iCs/>
                <w:sz w:val="20"/>
                <w:szCs w:val="20"/>
              </w:rPr>
              <w:t>Śīrṣāsana</w:t>
            </w:r>
            <w:proofErr w:type="spellEnd"/>
            <w:r w:rsidRPr="00D26CBD">
              <w:rPr>
                <w:rFonts w:ascii="MS Reference Sans Serif" w:hAnsi="MS Reference Sans Serif"/>
                <w:sz w:val="20"/>
                <w:szCs w:val="20"/>
              </w:rPr>
              <w:t xml:space="preserve"> en la secuencia adecuada de la siguiente manera:</w:t>
            </w:r>
          </w:p>
          <w:p w:rsidR="00D26CBD" w:rsidRDefault="00D26CBD" w:rsidP="00D26CBD">
            <w:pPr>
              <w:spacing w:line="276" w:lineRule="auto"/>
              <w:jc w:val="both"/>
              <w:rPr>
                <w:rFonts w:ascii="MS Reference Sans Serif" w:hAnsi="MS Reference Sans Serif"/>
                <w:sz w:val="20"/>
                <w:szCs w:val="20"/>
              </w:rPr>
            </w:pPr>
          </w:p>
          <w:p w:rsidR="00D26CBD" w:rsidRPr="00D26CBD" w:rsidRDefault="00D26CBD" w:rsidP="00D26CBD">
            <w:pPr>
              <w:pStyle w:val="Prrafodelista"/>
              <w:numPr>
                <w:ilvl w:val="0"/>
                <w:numId w:val="32"/>
              </w:numPr>
              <w:spacing w:line="276" w:lineRule="auto"/>
              <w:jc w:val="both"/>
              <w:rPr>
                <w:rFonts w:ascii="MS Reference Sans Serif" w:hAnsi="MS Reference Sans Serif"/>
                <w:i/>
                <w:sz w:val="20"/>
                <w:szCs w:val="20"/>
              </w:rPr>
            </w:pPr>
            <w:proofErr w:type="spellStart"/>
            <w:r w:rsidRPr="00D26CBD">
              <w:rPr>
                <w:rFonts w:ascii="MS Reference Sans Serif" w:hAnsi="MS Reference Sans Serif"/>
                <w:i/>
                <w:sz w:val="20"/>
                <w:szCs w:val="20"/>
              </w:rPr>
              <w:t>Adho</w:t>
            </w:r>
            <w:proofErr w:type="spellEnd"/>
            <w:r w:rsidRPr="00D26CBD">
              <w:rPr>
                <w:rFonts w:ascii="MS Reference Sans Serif" w:hAnsi="MS Reference Sans Serif"/>
                <w:i/>
                <w:sz w:val="20"/>
                <w:szCs w:val="20"/>
              </w:rPr>
              <w:t xml:space="preserve"> </w:t>
            </w:r>
            <w:proofErr w:type="spellStart"/>
            <w:r w:rsidRPr="00D26CBD">
              <w:rPr>
                <w:rFonts w:ascii="MS Reference Sans Serif" w:hAnsi="MS Reference Sans Serif"/>
                <w:i/>
                <w:sz w:val="20"/>
                <w:szCs w:val="20"/>
              </w:rPr>
              <w:t>Mukha</w:t>
            </w:r>
            <w:proofErr w:type="spellEnd"/>
            <w:r w:rsidRPr="00D26CBD">
              <w:rPr>
                <w:rFonts w:ascii="MS Reference Sans Serif" w:hAnsi="MS Reference Sans Serif"/>
                <w:i/>
                <w:sz w:val="20"/>
                <w:szCs w:val="20"/>
              </w:rPr>
              <w:t xml:space="preserve"> </w:t>
            </w:r>
            <w:proofErr w:type="spellStart"/>
            <w:r w:rsidRPr="00D26CBD">
              <w:rPr>
                <w:rFonts w:ascii="MS Reference Sans Serif" w:hAnsi="MS Reference Sans Serif"/>
                <w:i/>
                <w:sz w:val="20"/>
                <w:szCs w:val="20"/>
              </w:rPr>
              <w:t>Śvānāsana</w:t>
            </w:r>
            <w:proofErr w:type="spellEnd"/>
          </w:p>
          <w:p w:rsidR="00D26CBD" w:rsidRPr="00D26CBD" w:rsidRDefault="00D26CBD" w:rsidP="00D26CBD">
            <w:pPr>
              <w:pStyle w:val="Prrafodelista"/>
              <w:numPr>
                <w:ilvl w:val="0"/>
                <w:numId w:val="32"/>
              </w:numPr>
              <w:spacing w:line="276" w:lineRule="auto"/>
              <w:jc w:val="both"/>
              <w:rPr>
                <w:rFonts w:ascii="MS Reference Sans Serif" w:hAnsi="MS Reference Sans Serif"/>
                <w:i/>
                <w:sz w:val="20"/>
                <w:szCs w:val="20"/>
              </w:rPr>
            </w:pPr>
            <w:proofErr w:type="spellStart"/>
            <w:r w:rsidRPr="00D26CBD">
              <w:rPr>
                <w:rFonts w:ascii="MS Reference Sans Serif" w:hAnsi="MS Reference Sans Serif"/>
                <w:i/>
                <w:sz w:val="20"/>
                <w:szCs w:val="20"/>
              </w:rPr>
              <w:t>Uttānāsana</w:t>
            </w:r>
            <w:proofErr w:type="spellEnd"/>
          </w:p>
          <w:p w:rsidR="00D26CBD" w:rsidRPr="00D26CBD" w:rsidRDefault="00D26CBD" w:rsidP="00D26CBD">
            <w:pPr>
              <w:pStyle w:val="Prrafodelista"/>
              <w:numPr>
                <w:ilvl w:val="0"/>
                <w:numId w:val="32"/>
              </w:numPr>
              <w:spacing w:line="276" w:lineRule="auto"/>
              <w:jc w:val="both"/>
              <w:rPr>
                <w:rFonts w:ascii="MS Reference Sans Serif" w:hAnsi="MS Reference Sans Serif"/>
                <w:bCs/>
                <w:i/>
                <w:iCs/>
                <w:sz w:val="20"/>
                <w:szCs w:val="20"/>
              </w:rPr>
            </w:pPr>
            <w:proofErr w:type="spellStart"/>
            <w:r w:rsidRPr="00D26CBD">
              <w:rPr>
                <w:rFonts w:ascii="MS Reference Sans Serif" w:hAnsi="MS Reference Sans Serif"/>
                <w:bCs/>
                <w:i/>
                <w:iCs/>
                <w:sz w:val="20"/>
                <w:szCs w:val="20"/>
              </w:rPr>
              <w:t>Jānu</w:t>
            </w:r>
            <w:proofErr w:type="spellEnd"/>
            <w:r w:rsidRPr="00D26CBD">
              <w:rPr>
                <w:rFonts w:ascii="MS Reference Sans Serif" w:hAnsi="MS Reference Sans Serif"/>
                <w:bCs/>
                <w:i/>
                <w:iCs/>
                <w:sz w:val="20"/>
                <w:szCs w:val="20"/>
              </w:rPr>
              <w:t xml:space="preserve"> </w:t>
            </w:r>
            <w:proofErr w:type="spellStart"/>
            <w:r w:rsidRPr="00D26CBD">
              <w:rPr>
                <w:rFonts w:ascii="MS Reference Sans Serif" w:hAnsi="MS Reference Sans Serif"/>
                <w:bCs/>
                <w:i/>
                <w:iCs/>
                <w:sz w:val="20"/>
                <w:szCs w:val="20"/>
              </w:rPr>
              <w:t>Śīrṣāsana</w:t>
            </w:r>
            <w:proofErr w:type="spellEnd"/>
          </w:p>
          <w:p w:rsidR="00D26CBD" w:rsidRPr="00D26CBD" w:rsidRDefault="00D26CBD" w:rsidP="00D26CBD">
            <w:pPr>
              <w:pStyle w:val="Prrafodelista"/>
              <w:numPr>
                <w:ilvl w:val="0"/>
                <w:numId w:val="32"/>
              </w:numPr>
              <w:spacing w:line="276" w:lineRule="auto"/>
              <w:jc w:val="both"/>
              <w:rPr>
                <w:rFonts w:ascii="MS Reference Sans Serif" w:hAnsi="MS Reference Sans Serif"/>
                <w:i/>
                <w:iCs/>
                <w:sz w:val="20"/>
                <w:szCs w:val="20"/>
              </w:rPr>
            </w:pPr>
            <w:proofErr w:type="spellStart"/>
            <w:r w:rsidRPr="00D26CBD">
              <w:rPr>
                <w:rFonts w:ascii="MS Reference Sans Serif" w:hAnsi="MS Reference Sans Serif"/>
                <w:bCs/>
                <w:i/>
                <w:iCs/>
                <w:sz w:val="20"/>
                <w:szCs w:val="20"/>
              </w:rPr>
              <w:t>Paśchimōttānāsana</w:t>
            </w:r>
            <w:proofErr w:type="spellEnd"/>
            <w:r w:rsidRPr="00D26CBD">
              <w:rPr>
                <w:rFonts w:ascii="MS Reference Sans Serif" w:hAnsi="MS Reference Sans Serif"/>
                <w:bCs/>
                <w:i/>
                <w:iCs/>
                <w:sz w:val="20"/>
                <w:szCs w:val="20"/>
              </w:rPr>
              <w:t xml:space="preserve"> o </w:t>
            </w:r>
            <w:proofErr w:type="spellStart"/>
            <w:r w:rsidRPr="00D26CBD">
              <w:rPr>
                <w:rFonts w:ascii="MS Reference Sans Serif" w:hAnsi="MS Reference Sans Serif"/>
                <w:i/>
                <w:sz w:val="20"/>
                <w:szCs w:val="20"/>
              </w:rPr>
              <w:t>Adho</w:t>
            </w:r>
            <w:proofErr w:type="spellEnd"/>
            <w:r w:rsidRPr="00D26CBD">
              <w:rPr>
                <w:rFonts w:ascii="MS Reference Sans Serif" w:hAnsi="MS Reference Sans Serif"/>
                <w:i/>
                <w:sz w:val="20"/>
                <w:szCs w:val="20"/>
              </w:rPr>
              <w:t xml:space="preserve"> </w:t>
            </w:r>
            <w:proofErr w:type="spellStart"/>
            <w:r w:rsidRPr="00D26CBD">
              <w:rPr>
                <w:rFonts w:ascii="MS Reference Sans Serif" w:hAnsi="MS Reference Sans Serif"/>
                <w:i/>
                <w:sz w:val="20"/>
                <w:szCs w:val="20"/>
              </w:rPr>
              <w:t>Mukha</w:t>
            </w:r>
            <w:proofErr w:type="spellEnd"/>
            <w:r w:rsidRPr="00D26CBD">
              <w:rPr>
                <w:rFonts w:ascii="MS Reference Sans Serif" w:hAnsi="MS Reference Sans Serif"/>
                <w:i/>
                <w:sz w:val="20"/>
                <w:szCs w:val="20"/>
              </w:rPr>
              <w:t xml:space="preserve"> </w:t>
            </w:r>
            <w:proofErr w:type="spellStart"/>
            <w:r w:rsidRPr="00D26CBD">
              <w:rPr>
                <w:rFonts w:ascii="MS Reference Sans Serif" w:hAnsi="MS Reference Sans Serif"/>
                <w:i/>
                <w:iCs/>
                <w:sz w:val="20"/>
                <w:szCs w:val="20"/>
              </w:rPr>
              <w:t>Vīrāsana</w:t>
            </w:r>
            <w:proofErr w:type="spellEnd"/>
          </w:p>
          <w:p w:rsidR="00D26CBD" w:rsidRPr="00D26CBD" w:rsidRDefault="00D26CBD" w:rsidP="00D26CBD">
            <w:pPr>
              <w:pStyle w:val="Prrafodelista"/>
              <w:numPr>
                <w:ilvl w:val="0"/>
                <w:numId w:val="32"/>
              </w:numPr>
              <w:spacing w:line="276" w:lineRule="auto"/>
              <w:jc w:val="both"/>
              <w:rPr>
                <w:rFonts w:ascii="MS Reference Sans Serif" w:hAnsi="MS Reference Sans Serif"/>
                <w:i/>
                <w:iCs/>
                <w:sz w:val="20"/>
                <w:szCs w:val="20"/>
              </w:rPr>
            </w:pPr>
            <w:proofErr w:type="spellStart"/>
            <w:r w:rsidRPr="00D26CBD">
              <w:rPr>
                <w:rFonts w:ascii="MS Reference Sans Serif" w:hAnsi="MS Reference Sans Serif"/>
                <w:bCs/>
                <w:i/>
                <w:iCs/>
                <w:sz w:val="20"/>
                <w:szCs w:val="20"/>
              </w:rPr>
              <w:t>Śīrṣāsana</w:t>
            </w:r>
            <w:proofErr w:type="spellEnd"/>
          </w:p>
          <w:p w:rsidR="00D26CBD" w:rsidRPr="00D26CBD" w:rsidRDefault="00D26CBD" w:rsidP="00D26CBD">
            <w:pPr>
              <w:pStyle w:val="Prrafodelista"/>
              <w:numPr>
                <w:ilvl w:val="0"/>
                <w:numId w:val="32"/>
              </w:numPr>
              <w:spacing w:line="276" w:lineRule="auto"/>
              <w:jc w:val="both"/>
              <w:rPr>
                <w:rFonts w:ascii="MS Reference Sans Serif" w:hAnsi="MS Reference Sans Serif"/>
                <w:bCs/>
                <w:i/>
                <w:iCs/>
                <w:sz w:val="20"/>
                <w:szCs w:val="20"/>
              </w:rPr>
            </w:pPr>
            <w:proofErr w:type="spellStart"/>
            <w:r w:rsidRPr="00D26CBD">
              <w:rPr>
                <w:rFonts w:ascii="MS Reference Sans Serif" w:hAnsi="MS Reference Sans Serif"/>
                <w:i/>
                <w:sz w:val="20"/>
                <w:szCs w:val="20"/>
              </w:rPr>
              <w:t>Adho</w:t>
            </w:r>
            <w:proofErr w:type="spellEnd"/>
            <w:r w:rsidRPr="00D26CBD">
              <w:rPr>
                <w:rFonts w:ascii="MS Reference Sans Serif" w:hAnsi="MS Reference Sans Serif"/>
                <w:i/>
                <w:sz w:val="20"/>
                <w:szCs w:val="20"/>
              </w:rPr>
              <w:t xml:space="preserve"> </w:t>
            </w:r>
            <w:proofErr w:type="spellStart"/>
            <w:r w:rsidRPr="00D26CBD">
              <w:rPr>
                <w:rFonts w:ascii="MS Reference Sans Serif" w:hAnsi="MS Reference Sans Serif"/>
                <w:i/>
                <w:sz w:val="20"/>
                <w:szCs w:val="20"/>
              </w:rPr>
              <w:t>Mukha</w:t>
            </w:r>
            <w:proofErr w:type="spellEnd"/>
            <w:r w:rsidRPr="00D26CBD">
              <w:rPr>
                <w:rFonts w:ascii="MS Reference Sans Serif" w:hAnsi="MS Reference Sans Serif"/>
                <w:i/>
                <w:sz w:val="20"/>
                <w:szCs w:val="20"/>
              </w:rPr>
              <w:t xml:space="preserve"> </w:t>
            </w:r>
            <w:proofErr w:type="spellStart"/>
            <w:r w:rsidRPr="00D26CBD">
              <w:rPr>
                <w:rFonts w:ascii="MS Reference Sans Serif" w:hAnsi="MS Reference Sans Serif"/>
                <w:i/>
                <w:iCs/>
                <w:sz w:val="20"/>
                <w:szCs w:val="20"/>
              </w:rPr>
              <w:t>Vīrāsana</w:t>
            </w:r>
            <w:proofErr w:type="spellEnd"/>
            <w:r w:rsidRPr="00D26CBD">
              <w:rPr>
                <w:rFonts w:ascii="MS Reference Sans Serif" w:hAnsi="MS Reference Sans Serif"/>
                <w:i/>
                <w:iCs/>
                <w:sz w:val="20"/>
                <w:szCs w:val="20"/>
              </w:rPr>
              <w:t xml:space="preserve"> o </w:t>
            </w:r>
            <w:proofErr w:type="spellStart"/>
            <w:r w:rsidRPr="00D26CBD">
              <w:rPr>
                <w:rFonts w:ascii="MS Reference Sans Serif" w:hAnsi="MS Reference Sans Serif"/>
                <w:bCs/>
                <w:i/>
                <w:iCs/>
                <w:sz w:val="20"/>
                <w:szCs w:val="20"/>
              </w:rPr>
              <w:t>Paśchimōttānāsana</w:t>
            </w:r>
            <w:proofErr w:type="spellEnd"/>
          </w:p>
          <w:p w:rsidR="00D26CBD" w:rsidRPr="00D26CBD" w:rsidRDefault="00D26CBD" w:rsidP="00D26CBD">
            <w:pPr>
              <w:pStyle w:val="Prrafodelista"/>
              <w:numPr>
                <w:ilvl w:val="0"/>
                <w:numId w:val="32"/>
              </w:numPr>
              <w:spacing w:line="276" w:lineRule="auto"/>
              <w:jc w:val="both"/>
              <w:rPr>
                <w:rFonts w:ascii="MS Reference Sans Serif" w:hAnsi="MS Reference Sans Serif"/>
                <w:bCs/>
                <w:i/>
                <w:iCs/>
                <w:sz w:val="20"/>
                <w:szCs w:val="20"/>
              </w:rPr>
            </w:pPr>
            <w:proofErr w:type="spellStart"/>
            <w:r w:rsidRPr="00D26CBD">
              <w:rPr>
                <w:rFonts w:ascii="MS Reference Sans Serif" w:hAnsi="MS Reference Sans Serif"/>
                <w:bCs/>
                <w:i/>
                <w:iCs/>
                <w:sz w:val="20"/>
                <w:szCs w:val="20"/>
              </w:rPr>
              <w:t>Jānu</w:t>
            </w:r>
            <w:proofErr w:type="spellEnd"/>
            <w:r w:rsidRPr="00D26CBD">
              <w:rPr>
                <w:rFonts w:ascii="MS Reference Sans Serif" w:hAnsi="MS Reference Sans Serif"/>
                <w:bCs/>
                <w:i/>
                <w:iCs/>
                <w:sz w:val="20"/>
                <w:szCs w:val="20"/>
              </w:rPr>
              <w:t xml:space="preserve"> </w:t>
            </w:r>
            <w:proofErr w:type="spellStart"/>
            <w:r w:rsidRPr="00D26CBD">
              <w:rPr>
                <w:rFonts w:ascii="MS Reference Sans Serif" w:hAnsi="MS Reference Sans Serif"/>
                <w:bCs/>
                <w:i/>
                <w:iCs/>
                <w:sz w:val="20"/>
                <w:szCs w:val="20"/>
              </w:rPr>
              <w:t>Śīrṣāsana</w:t>
            </w:r>
            <w:proofErr w:type="spellEnd"/>
          </w:p>
          <w:p w:rsidR="00D26CBD" w:rsidRPr="00D26CBD" w:rsidRDefault="00D26CBD" w:rsidP="00D26CBD">
            <w:pPr>
              <w:pStyle w:val="Prrafodelista"/>
              <w:numPr>
                <w:ilvl w:val="0"/>
                <w:numId w:val="32"/>
              </w:numPr>
              <w:spacing w:line="276" w:lineRule="auto"/>
              <w:jc w:val="both"/>
              <w:rPr>
                <w:rFonts w:ascii="MS Reference Sans Serif" w:hAnsi="MS Reference Sans Serif"/>
                <w:i/>
                <w:sz w:val="20"/>
                <w:szCs w:val="20"/>
              </w:rPr>
            </w:pPr>
            <w:proofErr w:type="spellStart"/>
            <w:r w:rsidRPr="00D26CBD">
              <w:rPr>
                <w:rFonts w:ascii="MS Reference Sans Serif" w:hAnsi="MS Reference Sans Serif"/>
                <w:i/>
                <w:sz w:val="20"/>
                <w:szCs w:val="20"/>
              </w:rPr>
              <w:t>Uttānāsana</w:t>
            </w:r>
            <w:proofErr w:type="spellEnd"/>
          </w:p>
          <w:p w:rsidR="00D26CBD" w:rsidRPr="00D26CBD" w:rsidRDefault="00D26CBD" w:rsidP="00D26CBD">
            <w:pPr>
              <w:pStyle w:val="Prrafodelista"/>
              <w:numPr>
                <w:ilvl w:val="0"/>
                <w:numId w:val="32"/>
              </w:numPr>
              <w:spacing w:line="276" w:lineRule="auto"/>
              <w:jc w:val="both"/>
              <w:rPr>
                <w:rFonts w:ascii="MS Reference Sans Serif" w:hAnsi="MS Reference Sans Serif"/>
                <w:i/>
                <w:sz w:val="20"/>
                <w:szCs w:val="20"/>
              </w:rPr>
            </w:pPr>
            <w:proofErr w:type="spellStart"/>
            <w:r w:rsidRPr="00D26CBD">
              <w:rPr>
                <w:rFonts w:ascii="MS Reference Sans Serif" w:hAnsi="MS Reference Sans Serif"/>
                <w:i/>
                <w:sz w:val="20"/>
                <w:szCs w:val="20"/>
              </w:rPr>
              <w:t>Adho</w:t>
            </w:r>
            <w:proofErr w:type="spellEnd"/>
            <w:r w:rsidRPr="00D26CBD">
              <w:rPr>
                <w:rFonts w:ascii="MS Reference Sans Serif" w:hAnsi="MS Reference Sans Serif"/>
                <w:i/>
                <w:sz w:val="20"/>
                <w:szCs w:val="20"/>
              </w:rPr>
              <w:t xml:space="preserve"> </w:t>
            </w:r>
            <w:proofErr w:type="spellStart"/>
            <w:r w:rsidRPr="00D26CBD">
              <w:rPr>
                <w:rFonts w:ascii="MS Reference Sans Serif" w:hAnsi="MS Reference Sans Serif"/>
                <w:i/>
                <w:sz w:val="20"/>
                <w:szCs w:val="20"/>
              </w:rPr>
              <w:t>Mukha</w:t>
            </w:r>
            <w:proofErr w:type="spellEnd"/>
            <w:r w:rsidRPr="00D26CBD">
              <w:rPr>
                <w:rFonts w:ascii="MS Reference Sans Serif" w:hAnsi="MS Reference Sans Serif"/>
                <w:i/>
                <w:sz w:val="20"/>
                <w:szCs w:val="20"/>
              </w:rPr>
              <w:t xml:space="preserve"> </w:t>
            </w:r>
            <w:proofErr w:type="spellStart"/>
            <w:r w:rsidRPr="00D26CBD">
              <w:rPr>
                <w:rFonts w:ascii="MS Reference Sans Serif" w:hAnsi="MS Reference Sans Serif"/>
                <w:i/>
                <w:sz w:val="20"/>
                <w:szCs w:val="20"/>
              </w:rPr>
              <w:t>Śvānāsana</w:t>
            </w:r>
            <w:proofErr w:type="spellEnd"/>
          </w:p>
          <w:p w:rsidR="00D26CBD" w:rsidRDefault="00D26CBD" w:rsidP="00D26CBD">
            <w:pPr>
              <w:spacing w:line="276" w:lineRule="auto"/>
              <w:jc w:val="both"/>
              <w:rPr>
                <w:rFonts w:ascii="MS Reference Sans Serif" w:hAnsi="MS Reference Sans Serif"/>
                <w:i/>
                <w:sz w:val="20"/>
                <w:szCs w:val="20"/>
              </w:rPr>
            </w:pPr>
          </w:p>
          <w:p w:rsidR="00106EA2" w:rsidRPr="00106EA2" w:rsidRDefault="00106EA2" w:rsidP="00106EA2">
            <w:pPr>
              <w:spacing w:line="276" w:lineRule="auto"/>
              <w:jc w:val="both"/>
              <w:rPr>
                <w:rFonts w:ascii="MS Reference Sans Serif" w:hAnsi="MS Reference Sans Serif"/>
                <w:i/>
                <w:iCs/>
                <w:sz w:val="20"/>
                <w:szCs w:val="20"/>
              </w:rPr>
            </w:pPr>
            <w:r w:rsidRPr="00106EA2">
              <w:rPr>
                <w:rFonts w:ascii="MS Reference Sans Serif" w:hAnsi="MS Reference Sans Serif"/>
                <w:bCs/>
                <w:iCs/>
                <w:sz w:val="20"/>
                <w:szCs w:val="20"/>
              </w:rPr>
              <w:t xml:space="preserve">Ten en cuenta que la secuencia de </w:t>
            </w:r>
            <w:proofErr w:type="spellStart"/>
            <w:r w:rsidRPr="00106EA2">
              <w:rPr>
                <w:rFonts w:ascii="MS Reference Sans Serif" w:hAnsi="MS Reference Sans Serif"/>
                <w:bCs/>
                <w:i/>
                <w:iCs/>
                <w:sz w:val="20"/>
                <w:szCs w:val="20"/>
              </w:rPr>
              <w:t>āsanas</w:t>
            </w:r>
            <w:proofErr w:type="spellEnd"/>
            <w:r>
              <w:rPr>
                <w:rFonts w:ascii="MS Reference Sans Serif" w:hAnsi="MS Reference Sans Serif"/>
                <w:bCs/>
                <w:iCs/>
                <w:sz w:val="20"/>
                <w:szCs w:val="20"/>
              </w:rPr>
              <w:t xml:space="preserve"> de preparación</w:t>
            </w:r>
            <w:r w:rsidRPr="00106EA2">
              <w:rPr>
                <w:rFonts w:ascii="MS Reference Sans Serif" w:hAnsi="MS Reference Sans Serif"/>
                <w:bCs/>
                <w:iCs/>
                <w:sz w:val="20"/>
                <w:szCs w:val="20"/>
              </w:rPr>
              <w:t xml:space="preserve"> para </w:t>
            </w:r>
            <w:proofErr w:type="spellStart"/>
            <w:r w:rsidRPr="00106EA2">
              <w:rPr>
                <w:rFonts w:ascii="MS Reference Sans Serif" w:hAnsi="MS Reference Sans Serif"/>
                <w:bCs/>
                <w:i/>
                <w:iCs/>
                <w:sz w:val="20"/>
                <w:szCs w:val="20"/>
              </w:rPr>
              <w:t>Śīrṣāsana</w:t>
            </w:r>
            <w:proofErr w:type="spellEnd"/>
            <w:r>
              <w:rPr>
                <w:rFonts w:ascii="MS Reference Sans Serif" w:hAnsi="MS Reference Sans Serif"/>
                <w:i/>
                <w:iCs/>
                <w:sz w:val="20"/>
                <w:szCs w:val="20"/>
              </w:rPr>
              <w:t xml:space="preserve"> </w:t>
            </w:r>
            <w:r w:rsidRPr="00106EA2">
              <w:rPr>
                <w:rFonts w:ascii="MS Reference Sans Serif" w:hAnsi="MS Reference Sans Serif"/>
                <w:bCs/>
                <w:iCs/>
                <w:sz w:val="20"/>
                <w:szCs w:val="20"/>
              </w:rPr>
              <w:t>se sigue e</w:t>
            </w:r>
            <w:r>
              <w:rPr>
                <w:rFonts w:ascii="MS Reference Sans Serif" w:hAnsi="MS Reference Sans Serif"/>
                <w:bCs/>
                <w:iCs/>
                <w:sz w:val="20"/>
                <w:szCs w:val="20"/>
              </w:rPr>
              <w:t xml:space="preserve">n orden inverso después de </w:t>
            </w:r>
            <w:proofErr w:type="spellStart"/>
            <w:r w:rsidRPr="00D26CBD">
              <w:rPr>
                <w:rFonts w:ascii="MS Reference Sans Serif" w:hAnsi="MS Reference Sans Serif"/>
                <w:bCs/>
                <w:i/>
                <w:iCs/>
                <w:sz w:val="20"/>
                <w:szCs w:val="20"/>
              </w:rPr>
              <w:t>Śīrṣāsana</w:t>
            </w:r>
            <w:proofErr w:type="spellEnd"/>
            <w:r w:rsidRPr="00106EA2">
              <w:rPr>
                <w:rFonts w:ascii="MS Reference Sans Serif" w:hAnsi="MS Reference Sans Serif"/>
                <w:bCs/>
                <w:iCs/>
                <w:sz w:val="20"/>
                <w:szCs w:val="20"/>
              </w:rPr>
              <w:t xml:space="preserve">. En este método llamado </w:t>
            </w:r>
            <w:proofErr w:type="spellStart"/>
            <w:r w:rsidRPr="00106EA2">
              <w:rPr>
                <w:rFonts w:ascii="MS Reference Sans Serif" w:hAnsi="MS Reference Sans Serif"/>
                <w:bCs/>
                <w:i/>
                <w:iCs/>
                <w:sz w:val="20"/>
                <w:szCs w:val="20"/>
              </w:rPr>
              <w:t>Vinyansa</w:t>
            </w:r>
            <w:proofErr w:type="spellEnd"/>
            <w:r w:rsidRPr="00106EA2">
              <w:rPr>
                <w:rFonts w:ascii="MS Reference Sans Serif" w:hAnsi="MS Reference Sans Serif"/>
                <w:bCs/>
                <w:i/>
                <w:iCs/>
                <w:sz w:val="20"/>
                <w:szCs w:val="20"/>
              </w:rPr>
              <w:t xml:space="preserve"> </w:t>
            </w:r>
            <w:proofErr w:type="spellStart"/>
            <w:r w:rsidRPr="00106EA2">
              <w:rPr>
                <w:rFonts w:ascii="MS Reference Sans Serif" w:hAnsi="MS Reference Sans Serif"/>
                <w:bCs/>
                <w:i/>
                <w:iCs/>
                <w:sz w:val="20"/>
                <w:szCs w:val="20"/>
              </w:rPr>
              <w:t>Krama</w:t>
            </w:r>
            <w:proofErr w:type="spellEnd"/>
            <w:r w:rsidRPr="00106EA2">
              <w:rPr>
                <w:rFonts w:ascii="MS Reference Sans Serif" w:hAnsi="MS Reference Sans Serif"/>
                <w:bCs/>
                <w:i/>
                <w:iCs/>
                <w:sz w:val="20"/>
                <w:szCs w:val="20"/>
              </w:rPr>
              <w:t xml:space="preserve"> </w:t>
            </w:r>
            <w:r w:rsidRPr="00106EA2">
              <w:rPr>
                <w:rFonts w:ascii="MS Reference Sans Serif" w:hAnsi="MS Reference Sans Serif"/>
                <w:bCs/>
                <w:iCs/>
                <w:sz w:val="20"/>
                <w:szCs w:val="20"/>
              </w:rPr>
              <w:t>(</w:t>
            </w:r>
            <w:proofErr w:type="spellStart"/>
            <w:r w:rsidRPr="00106EA2">
              <w:rPr>
                <w:rFonts w:ascii="MS Reference Sans Serif" w:hAnsi="MS Reference Sans Serif"/>
                <w:bCs/>
                <w:i/>
                <w:iCs/>
                <w:sz w:val="20"/>
                <w:szCs w:val="20"/>
              </w:rPr>
              <w:t>Vinyansa</w:t>
            </w:r>
            <w:proofErr w:type="spellEnd"/>
            <w:r w:rsidRPr="00106EA2">
              <w:rPr>
                <w:rFonts w:ascii="MS Reference Sans Serif" w:hAnsi="MS Reference Sans Serif"/>
                <w:bCs/>
                <w:iCs/>
                <w:sz w:val="20"/>
                <w:szCs w:val="20"/>
              </w:rPr>
              <w:t xml:space="preserve"> = secuencia cíc</w:t>
            </w:r>
            <w:r>
              <w:rPr>
                <w:rFonts w:ascii="MS Reference Sans Serif" w:hAnsi="MS Reference Sans Serif"/>
                <w:bCs/>
                <w:iCs/>
                <w:sz w:val="20"/>
                <w:szCs w:val="20"/>
              </w:rPr>
              <w:t xml:space="preserve">lica), las posturas previas al </w:t>
            </w:r>
            <w:proofErr w:type="spellStart"/>
            <w:r w:rsidRPr="00106EA2">
              <w:rPr>
                <w:rFonts w:ascii="MS Reference Sans Serif" w:hAnsi="MS Reference Sans Serif"/>
                <w:bCs/>
                <w:i/>
                <w:iCs/>
                <w:sz w:val="20"/>
                <w:szCs w:val="20"/>
              </w:rPr>
              <w:t>āsana</w:t>
            </w:r>
            <w:proofErr w:type="spellEnd"/>
            <w:r w:rsidR="00D36273">
              <w:rPr>
                <w:rFonts w:ascii="MS Reference Sans Serif" w:hAnsi="MS Reference Sans Serif"/>
                <w:bCs/>
                <w:iCs/>
                <w:sz w:val="20"/>
                <w:szCs w:val="20"/>
              </w:rPr>
              <w:t xml:space="preserve"> principal (</w:t>
            </w:r>
            <w:proofErr w:type="spellStart"/>
            <w:r w:rsidR="00D36273" w:rsidRPr="00D26CBD">
              <w:rPr>
                <w:rFonts w:ascii="MS Reference Sans Serif" w:hAnsi="MS Reference Sans Serif"/>
                <w:bCs/>
                <w:i/>
                <w:iCs/>
                <w:sz w:val="20"/>
                <w:szCs w:val="20"/>
              </w:rPr>
              <w:t>Śīrṣāsana</w:t>
            </w:r>
            <w:proofErr w:type="spellEnd"/>
            <w:r w:rsidRPr="00106EA2">
              <w:rPr>
                <w:rFonts w:ascii="MS Reference Sans Serif" w:hAnsi="MS Reference Sans Serif"/>
                <w:bCs/>
                <w:iCs/>
                <w:sz w:val="20"/>
                <w:szCs w:val="20"/>
              </w:rPr>
              <w:t xml:space="preserve"> en este caso) ayudan a calentar el cuerpo y </w:t>
            </w:r>
            <w:r w:rsidR="00D36273">
              <w:rPr>
                <w:rFonts w:ascii="MS Reference Sans Serif" w:hAnsi="MS Reference Sans Serif"/>
                <w:bCs/>
                <w:iCs/>
                <w:sz w:val="20"/>
                <w:szCs w:val="20"/>
              </w:rPr>
              <w:t xml:space="preserve">a preparar la mente para el </w:t>
            </w:r>
            <w:proofErr w:type="spellStart"/>
            <w:r w:rsidR="00D36273" w:rsidRPr="00D36273">
              <w:rPr>
                <w:rFonts w:ascii="MS Reference Sans Serif" w:hAnsi="MS Reference Sans Serif"/>
                <w:bCs/>
                <w:i/>
                <w:iCs/>
                <w:sz w:val="20"/>
                <w:szCs w:val="20"/>
              </w:rPr>
              <w:t>ā</w:t>
            </w:r>
            <w:r w:rsidRPr="00D36273">
              <w:rPr>
                <w:rFonts w:ascii="MS Reference Sans Serif" w:hAnsi="MS Reference Sans Serif"/>
                <w:bCs/>
                <w:i/>
                <w:iCs/>
                <w:sz w:val="20"/>
                <w:szCs w:val="20"/>
              </w:rPr>
              <w:t>sana</w:t>
            </w:r>
            <w:proofErr w:type="spellEnd"/>
            <w:r w:rsidR="00D36273">
              <w:rPr>
                <w:rFonts w:ascii="MS Reference Sans Serif" w:hAnsi="MS Reference Sans Serif"/>
                <w:bCs/>
                <w:iCs/>
                <w:sz w:val="20"/>
                <w:szCs w:val="20"/>
              </w:rPr>
              <w:t xml:space="preserve"> principal; mientras que regresar por</w:t>
            </w:r>
            <w:r w:rsidRPr="00106EA2">
              <w:rPr>
                <w:rFonts w:ascii="MS Reference Sans Serif" w:hAnsi="MS Reference Sans Serif"/>
                <w:bCs/>
                <w:iCs/>
                <w:sz w:val="20"/>
                <w:szCs w:val="20"/>
              </w:rPr>
              <w:t xml:space="preserve"> la secuenci</w:t>
            </w:r>
            <w:r w:rsidR="00D36273">
              <w:rPr>
                <w:rFonts w:ascii="MS Reference Sans Serif" w:hAnsi="MS Reference Sans Serif"/>
                <w:bCs/>
                <w:iCs/>
                <w:sz w:val="20"/>
                <w:szCs w:val="20"/>
              </w:rPr>
              <w:t>a en el orden inverso devuelve a</w:t>
            </w:r>
            <w:r w:rsidRPr="00106EA2">
              <w:rPr>
                <w:rFonts w:ascii="MS Reference Sans Serif" w:hAnsi="MS Reference Sans Serif"/>
                <w:bCs/>
                <w:iCs/>
                <w:sz w:val="20"/>
                <w:szCs w:val="20"/>
              </w:rPr>
              <w:t xml:space="preserve">l cuerpo y </w:t>
            </w:r>
            <w:r w:rsidR="00D36273">
              <w:rPr>
                <w:rFonts w:ascii="MS Reference Sans Serif" w:hAnsi="MS Reference Sans Serif"/>
                <w:bCs/>
                <w:iCs/>
                <w:sz w:val="20"/>
                <w:szCs w:val="20"/>
              </w:rPr>
              <w:t xml:space="preserve">a </w:t>
            </w:r>
            <w:r w:rsidRPr="00106EA2">
              <w:rPr>
                <w:rFonts w:ascii="MS Reference Sans Serif" w:hAnsi="MS Reference Sans Serif"/>
                <w:bCs/>
                <w:iCs/>
                <w:sz w:val="20"/>
                <w:szCs w:val="20"/>
              </w:rPr>
              <w:t>la mente a un estado de neutralidad.</w:t>
            </w:r>
          </w:p>
          <w:p w:rsidR="00D26CBD" w:rsidRPr="00106EA2" w:rsidRDefault="00106EA2" w:rsidP="00106EA2">
            <w:pPr>
              <w:spacing w:line="276" w:lineRule="auto"/>
              <w:jc w:val="both"/>
              <w:rPr>
                <w:rFonts w:ascii="MS Reference Sans Serif" w:hAnsi="MS Reference Sans Serif"/>
                <w:bCs/>
                <w:iCs/>
                <w:sz w:val="20"/>
                <w:szCs w:val="20"/>
              </w:rPr>
            </w:pPr>
            <w:r w:rsidRPr="00106EA2">
              <w:rPr>
                <w:rFonts w:ascii="MS Reference Sans Serif" w:hAnsi="MS Reference Sans Serif"/>
                <w:bCs/>
                <w:iCs/>
                <w:sz w:val="20"/>
                <w:szCs w:val="20"/>
              </w:rPr>
              <w:t xml:space="preserve">La secuencia </w:t>
            </w:r>
            <w:r w:rsidR="00D36273">
              <w:rPr>
                <w:rFonts w:ascii="MS Reference Sans Serif" w:hAnsi="MS Reference Sans Serif"/>
                <w:bCs/>
                <w:iCs/>
                <w:sz w:val="20"/>
                <w:szCs w:val="20"/>
              </w:rPr>
              <w:t xml:space="preserve">de </w:t>
            </w:r>
            <w:proofErr w:type="spellStart"/>
            <w:r w:rsidRPr="00D36273">
              <w:rPr>
                <w:rFonts w:ascii="MS Reference Sans Serif" w:hAnsi="MS Reference Sans Serif"/>
                <w:bCs/>
                <w:i/>
                <w:iCs/>
                <w:sz w:val="20"/>
                <w:szCs w:val="20"/>
              </w:rPr>
              <w:t>vinyansa</w:t>
            </w:r>
            <w:proofErr w:type="spellEnd"/>
            <w:r w:rsidRPr="00106EA2">
              <w:rPr>
                <w:rFonts w:ascii="MS Reference Sans Serif" w:hAnsi="MS Reference Sans Serif"/>
                <w:bCs/>
                <w:iCs/>
                <w:sz w:val="20"/>
                <w:szCs w:val="20"/>
              </w:rPr>
              <w:t xml:space="preserve"> se puede utilizar pa</w:t>
            </w:r>
            <w:r w:rsidR="00D36273">
              <w:rPr>
                <w:rFonts w:ascii="MS Reference Sans Serif" w:hAnsi="MS Reference Sans Serif"/>
                <w:bCs/>
                <w:iCs/>
                <w:sz w:val="20"/>
                <w:szCs w:val="20"/>
              </w:rPr>
              <w:t xml:space="preserve">ra la preparación de cualquier </w:t>
            </w:r>
            <w:proofErr w:type="spellStart"/>
            <w:r w:rsidR="00D36273" w:rsidRPr="00D36273">
              <w:rPr>
                <w:rFonts w:ascii="MS Reference Sans Serif" w:hAnsi="MS Reference Sans Serif"/>
                <w:bCs/>
                <w:i/>
                <w:iCs/>
                <w:sz w:val="20"/>
                <w:szCs w:val="20"/>
              </w:rPr>
              <w:t>ā</w:t>
            </w:r>
            <w:r w:rsidRPr="00D36273">
              <w:rPr>
                <w:rFonts w:ascii="MS Reference Sans Serif" w:hAnsi="MS Reference Sans Serif"/>
                <w:bCs/>
                <w:i/>
                <w:iCs/>
                <w:sz w:val="20"/>
                <w:szCs w:val="20"/>
              </w:rPr>
              <w:t>sana</w:t>
            </w:r>
            <w:proofErr w:type="spellEnd"/>
            <w:r w:rsidR="00D36273">
              <w:rPr>
                <w:rFonts w:ascii="MS Reference Sans Serif" w:hAnsi="MS Reference Sans Serif"/>
                <w:bCs/>
                <w:iCs/>
                <w:sz w:val="20"/>
                <w:szCs w:val="20"/>
              </w:rPr>
              <w:t>, que se hall</w:t>
            </w:r>
            <w:r w:rsidRPr="00106EA2">
              <w:rPr>
                <w:rFonts w:ascii="MS Reference Sans Serif" w:hAnsi="MS Reference Sans Serif"/>
                <w:bCs/>
                <w:iCs/>
                <w:sz w:val="20"/>
                <w:szCs w:val="20"/>
              </w:rPr>
              <w:t>a elegido como el foco de una sesión de práctica en particular.</w:t>
            </w:r>
          </w:p>
          <w:p w:rsidR="006A7331" w:rsidRDefault="006A7331" w:rsidP="00D26CBD">
            <w:pPr>
              <w:spacing w:line="276" w:lineRule="auto"/>
              <w:jc w:val="both"/>
              <w:rPr>
                <w:rFonts w:ascii="MS Reference Sans Serif" w:hAnsi="MS Reference Sans Serif"/>
                <w:bCs/>
                <w:iCs/>
                <w:sz w:val="20"/>
                <w:szCs w:val="20"/>
              </w:rPr>
            </w:pPr>
          </w:p>
          <w:p w:rsidR="00D26CBD" w:rsidRPr="006A7331" w:rsidRDefault="006A7331" w:rsidP="00D26CBD">
            <w:pPr>
              <w:spacing w:line="276" w:lineRule="auto"/>
              <w:jc w:val="both"/>
              <w:rPr>
                <w:rFonts w:ascii="MS Reference Sans Serif" w:hAnsi="MS Reference Sans Serif"/>
                <w:bCs/>
                <w:iCs/>
                <w:sz w:val="20"/>
                <w:szCs w:val="20"/>
              </w:rPr>
            </w:pPr>
            <w:r w:rsidRPr="006A7331">
              <w:rPr>
                <w:rFonts w:ascii="MS Reference Sans Serif" w:hAnsi="MS Reference Sans Serif"/>
                <w:bCs/>
                <w:iCs/>
                <w:sz w:val="20"/>
                <w:szCs w:val="20"/>
              </w:rPr>
              <w:t xml:space="preserve">La secuenciación es una herramienta terapéutica importante en el tratamiento de dolencias mediante métodos </w:t>
            </w:r>
            <w:proofErr w:type="spellStart"/>
            <w:r w:rsidRPr="006A7331">
              <w:rPr>
                <w:rFonts w:ascii="MS Reference Sans Serif" w:hAnsi="MS Reference Sans Serif"/>
                <w:bCs/>
                <w:i/>
                <w:iCs/>
                <w:sz w:val="20"/>
                <w:szCs w:val="20"/>
              </w:rPr>
              <w:t>yóguicos</w:t>
            </w:r>
            <w:proofErr w:type="spellEnd"/>
            <w:r w:rsidRPr="006A7331">
              <w:rPr>
                <w:rFonts w:ascii="MS Reference Sans Serif" w:hAnsi="MS Reference Sans Serif"/>
                <w:bCs/>
                <w:iCs/>
                <w:sz w:val="20"/>
                <w:szCs w:val="20"/>
              </w:rPr>
              <w:t xml:space="preserve">. Sin embargo, </w:t>
            </w:r>
            <w:proofErr w:type="spellStart"/>
            <w:r w:rsidRPr="006A7331">
              <w:rPr>
                <w:rFonts w:ascii="MS Reference Sans Serif" w:hAnsi="MS Reference Sans Serif"/>
                <w:bCs/>
                <w:i/>
                <w:iCs/>
                <w:sz w:val="20"/>
                <w:szCs w:val="20"/>
              </w:rPr>
              <w:t>Vinyasa</w:t>
            </w:r>
            <w:proofErr w:type="spellEnd"/>
            <w:r w:rsidRPr="006A7331">
              <w:rPr>
                <w:rFonts w:ascii="MS Reference Sans Serif" w:hAnsi="MS Reference Sans Serif"/>
                <w:bCs/>
                <w:iCs/>
                <w:sz w:val="20"/>
                <w:szCs w:val="20"/>
              </w:rPr>
              <w:t xml:space="preserve"> no es el único método terapéutico de secuenciación en Yoga.</w:t>
            </w:r>
          </w:p>
          <w:p w:rsidR="00D24632" w:rsidRDefault="00D24632" w:rsidP="009A49EB">
            <w:pPr>
              <w:rPr>
                <w:rFonts w:ascii="MS Reference Sans Serif" w:hAnsi="MS Reference Sans Serif"/>
                <w:sz w:val="20"/>
                <w:szCs w:val="20"/>
              </w:rPr>
            </w:pPr>
          </w:p>
          <w:p w:rsidR="006A7331" w:rsidRDefault="006A7331" w:rsidP="009A49EB">
            <w:pPr>
              <w:rPr>
                <w:rFonts w:ascii="MS Reference Sans Serif" w:hAnsi="MS Reference Sans Serif"/>
                <w:sz w:val="20"/>
                <w:szCs w:val="20"/>
              </w:rPr>
            </w:pPr>
          </w:p>
        </w:tc>
        <w:tc>
          <w:tcPr>
            <w:tcW w:w="2845" w:type="dxa"/>
          </w:tcPr>
          <w:p w:rsidR="00D24632" w:rsidRDefault="00D24632" w:rsidP="009A49EB">
            <w:pPr>
              <w:rPr>
                <w:rFonts w:ascii="MS Reference Sans Serif" w:hAnsi="MS Reference Sans Serif"/>
                <w:sz w:val="20"/>
                <w:szCs w:val="20"/>
              </w:rPr>
            </w:pPr>
          </w:p>
        </w:tc>
      </w:tr>
    </w:tbl>
    <w:p w:rsidR="00D24632" w:rsidRDefault="00D24632" w:rsidP="009A49EB">
      <w:pPr>
        <w:rPr>
          <w:rFonts w:ascii="MS Reference Sans Serif" w:hAnsi="MS Reference Sans Serif"/>
          <w:sz w:val="20"/>
          <w:szCs w:val="20"/>
        </w:rPr>
      </w:pPr>
    </w:p>
    <w:p w:rsidR="006A7331" w:rsidRDefault="006A7331" w:rsidP="009A49EB">
      <w:pPr>
        <w:rPr>
          <w:rFonts w:ascii="MS Reference Sans Serif" w:hAnsi="MS Reference Sans Serif"/>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230"/>
        <w:gridCol w:w="2840"/>
      </w:tblGrid>
      <w:tr w:rsidR="006A7331" w:rsidTr="006C6776">
        <w:tc>
          <w:tcPr>
            <w:tcW w:w="7230" w:type="dxa"/>
          </w:tcPr>
          <w:p w:rsidR="00EE2B5E" w:rsidRPr="00A01743" w:rsidRDefault="00EE2B5E" w:rsidP="00EE2B5E">
            <w:pPr>
              <w:spacing w:line="276" w:lineRule="auto"/>
              <w:jc w:val="both"/>
              <w:rPr>
                <w:rFonts w:ascii="MS Reference Sans Serif" w:hAnsi="MS Reference Sans Serif"/>
                <w:sz w:val="20"/>
                <w:szCs w:val="20"/>
              </w:rPr>
            </w:pPr>
            <w:r w:rsidRPr="00A01743">
              <w:rPr>
                <w:rFonts w:ascii="MS Reference Sans Serif" w:hAnsi="MS Reference Sans Serif"/>
                <w:sz w:val="20"/>
                <w:szCs w:val="20"/>
              </w:rPr>
              <w:lastRenderedPageBreak/>
              <w:t xml:space="preserve">La secuencia puede variar cada vez. Si el alumno es víctima de alguna de las siguientes circunstancias, </w:t>
            </w:r>
            <w:proofErr w:type="spellStart"/>
            <w:r w:rsidRPr="00A01743">
              <w:rPr>
                <w:rFonts w:ascii="MS Reference Sans Serif" w:hAnsi="MS Reference Sans Serif"/>
                <w:bCs/>
                <w:i/>
                <w:iCs/>
                <w:sz w:val="20"/>
                <w:szCs w:val="20"/>
              </w:rPr>
              <w:t>Śīrṣāsana</w:t>
            </w:r>
            <w:proofErr w:type="spellEnd"/>
            <w:r w:rsidRPr="00A01743">
              <w:rPr>
                <w:rFonts w:ascii="MS Reference Sans Serif" w:hAnsi="MS Reference Sans Serif"/>
                <w:sz w:val="20"/>
                <w:szCs w:val="20"/>
              </w:rPr>
              <w:t xml:space="preserve"> debe ir precedida de </w:t>
            </w:r>
            <w:r w:rsidRPr="00A01743">
              <w:rPr>
                <w:rFonts w:ascii="MS Reference Sans Serif" w:hAnsi="MS Reference Sans Serif"/>
                <w:i/>
                <w:sz w:val="20"/>
                <w:szCs w:val="20"/>
              </w:rPr>
              <w:t>Extensiones hacia Atrás</w:t>
            </w:r>
            <w:r w:rsidRPr="00A01743">
              <w:rPr>
                <w:rFonts w:ascii="MS Reference Sans Serif" w:hAnsi="MS Reference Sans Serif"/>
                <w:sz w:val="20"/>
                <w:szCs w:val="20"/>
              </w:rPr>
              <w:t xml:space="preserve"> en lugar de </w:t>
            </w:r>
            <w:r w:rsidRPr="00A01743">
              <w:rPr>
                <w:rFonts w:ascii="MS Reference Sans Serif" w:hAnsi="MS Reference Sans Serif"/>
                <w:i/>
                <w:sz w:val="20"/>
                <w:szCs w:val="20"/>
              </w:rPr>
              <w:t>Extensiones al Frente</w:t>
            </w:r>
            <w:r w:rsidRPr="00A01743">
              <w:rPr>
                <w:rFonts w:ascii="MS Reference Sans Serif" w:hAnsi="MS Reference Sans Serif"/>
                <w:sz w:val="20"/>
                <w:szCs w:val="20"/>
              </w:rPr>
              <w:t xml:space="preserve">: </w:t>
            </w:r>
          </w:p>
          <w:p w:rsidR="006A7331" w:rsidRDefault="00EE2B5E" w:rsidP="00EE2B5E">
            <w:pPr>
              <w:spacing w:line="276" w:lineRule="auto"/>
              <w:jc w:val="both"/>
              <w:rPr>
                <w:rFonts w:ascii="MS Reference Sans Serif" w:hAnsi="MS Reference Sans Serif"/>
                <w:sz w:val="20"/>
                <w:szCs w:val="20"/>
              </w:rPr>
            </w:pPr>
            <w:r w:rsidRPr="00A01743">
              <w:rPr>
                <w:rFonts w:ascii="MS Reference Sans Serif" w:hAnsi="MS Reference Sans Serif"/>
                <w:sz w:val="20"/>
                <w:szCs w:val="20"/>
              </w:rPr>
              <w:t xml:space="preserve">Tensión nerviosa, complejo de inferioridad, depresión,  debido a un evento infeliz o miedo extremo a parase de cabeza. En estas situaciones, en las que la mente está perturbada, las </w:t>
            </w:r>
            <w:r w:rsidRPr="00A01743">
              <w:rPr>
                <w:rFonts w:ascii="MS Reference Sans Serif" w:hAnsi="MS Reference Sans Serif"/>
                <w:i/>
                <w:sz w:val="20"/>
                <w:szCs w:val="20"/>
              </w:rPr>
              <w:t>Extensiones hacia Atrás</w:t>
            </w:r>
            <w:r w:rsidRPr="00A01743">
              <w:rPr>
                <w:rFonts w:ascii="MS Reference Sans Serif" w:hAnsi="MS Reference Sans Serif"/>
                <w:sz w:val="20"/>
                <w:szCs w:val="20"/>
              </w:rPr>
              <w:t xml:space="preserve"> ayudan a generar valor para la práctica de </w:t>
            </w:r>
            <w:proofErr w:type="spellStart"/>
            <w:r w:rsidRPr="00A01743">
              <w:rPr>
                <w:rFonts w:ascii="MS Reference Sans Serif" w:hAnsi="MS Reference Sans Serif"/>
                <w:bCs/>
                <w:i/>
                <w:iCs/>
                <w:sz w:val="20"/>
                <w:szCs w:val="20"/>
              </w:rPr>
              <w:t>Śīrṣāsana</w:t>
            </w:r>
            <w:proofErr w:type="spellEnd"/>
            <w:r w:rsidRPr="00A01743">
              <w:rPr>
                <w:rFonts w:ascii="MS Reference Sans Serif" w:hAnsi="MS Reference Sans Serif"/>
                <w:sz w:val="20"/>
                <w:szCs w:val="20"/>
              </w:rPr>
              <w:t xml:space="preserve"> mientras preparan al cuerpo para invertirlo. Las </w:t>
            </w:r>
            <w:r w:rsidRPr="00A01743">
              <w:rPr>
                <w:rFonts w:ascii="MS Reference Sans Serif" w:hAnsi="MS Reference Sans Serif"/>
                <w:i/>
                <w:sz w:val="20"/>
                <w:szCs w:val="20"/>
              </w:rPr>
              <w:t>Extensiones hacia Atrás</w:t>
            </w:r>
            <w:r w:rsidRPr="00A01743">
              <w:rPr>
                <w:rFonts w:ascii="MS Reference Sans Serif" w:hAnsi="MS Reference Sans Serif"/>
                <w:sz w:val="20"/>
                <w:szCs w:val="20"/>
              </w:rPr>
              <w:t xml:space="preserve"> avanzadas se abordarán en capítulos posteriores. </w:t>
            </w:r>
            <w:proofErr w:type="spellStart"/>
            <w:r w:rsidRPr="00A01743">
              <w:rPr>
                <w:rFonts w:ascii="MS Reference Sans Serif" w:hAnsi="MS Reference Sans Serif"/>
                <w:i/>
                <w:sz w:val="20"/>
                <w:szCs w:val="20"/>
              </w:rPr>
              <w:t>Pūrvottānāsana</w:t>
            </w:r>
            <w:proofErr w:type="spellEnd"/>
            <w:r w:rsidRPr="00A01743">
              <w:rPr>
                <w:rFonts w:ascii="MS Reference Sans Serif" w:hAnsi="MS Reference Sans Serif"/>
                <w:sz w:val="20"/>
                <w:szCs w:val="20"/>
              </w:rPr>
              <w:t xml:space="preserve"> con apoyo (Fig. 1) es un método más fácil de </w:t>
            </w:r>
            <w:r w:rsidRPr="00A01743">
              <w:rPr>
                <w:rFonts w:ascii="MS Reference Sans Serif" w:hAnsi="MS Reference Sans Serif"/>
                <w:i/>
                <w:sz w:val="20"/>
                <w:szCs w:val="20"/>
              </w:rPr>
              <w:t>Extensión hacia Atrás</w:t>
            </w:r>
            <w:r w:rsidRPr="00A01743">
              <w:rPr>
                <w:rFonts w:ascii="MS Reference Sans Serif" w:hAnsi="MS Reference Sans Serif"/>
                <w:sz w:val="20"/>
                <w:szCs w:val="20"/>
              </w:rPr>
              <w:t xml:space="preserve"> para ayudar a sobrellevar estas situaciones</w:t>
            </w:r>
            <w:r w:rsidRPr="00EE2B5E">
              <w:rPr>
                <w:rFonts w:ascii="MS Reference Sans Serif" w:hAnsi="MS Reference Sans Serif"/>
                <w:sz w:val="20"/>
                <w:szCs w:val="20"/>
              </w:rPr>
              <w:t>.</w:t>
            </w:r>
          </w:p>
          <w:p w:rsidR="001E3270" w:rsidRDefault="001E3270" w:rsidP="00EE2B5E">
            <w:pPr>
              <w:spacing w:line="276" w:lineRule="auto"/>
              <w:jc w:val="both"/>
              <w:rPr>
                <w:rFonts w:ascii="MS Reference Sans Serif" w:hAnsi="MS Reference Sans Serif"/>
                <w:sz w:val="20"/>
                <w:szCs w:val="20"/>
              </w:rPr>
            </w:pPr>
          </w:p>
          <w:p w:rsidR="00EF64C3" w:rsidRDefault="00EF64C3" w:rsidP="00EE2B5E">
            <w:pPr>
              <w:spacing w:line="276" w:lineRule="auto"/>
              <w:jc w:val="both"/>
              <w:rPr>
                <w:rFonts w:ascii="MS Reference Sans Serif" w:hAnsi="MS Reference Sans Serif"/>
                <w:sz w:val="20"/>
                <w:szCs w:val="20"/>
              </w:rPr>
            </w:pPr>
          </w:p>
          <w:p w:rsidR="00EF64C3" w:rsidRDefault="00EF64C3" w:rsidP="00EE2B5E">
            <w:pPr>
              <w:spacing w:line="276" w:lineRule="auto"/>
              <w:jc w:val="both"/>
              <w:rPr>
                <w:rFonts w:ascii="MS Reference Sans Serif" w:hAnsi="MS Reference Sans Serif"/>
                <w:sz w:val="20"/>
                <w:szCs w:val="20"/>
              </w:rPr>
            </w:pPr>
          </w:p>
          <w:p w:rsidR="001E3270" w:rsidRDefault="00EF64C3" w:rsidP="00EE2B5E">
            <w:pPr>
              <w:spacing w:line="276" w:lineRule="auto"/>
              <w:jc w:val="both"/>
              <w:rPr>
                <w:rFonts w:ascii="MS Reference Sans Serif" w:hAnsi="MS Reference Sans Serif"/>
                <w:b/>
              </w:rPr>
            </w:pPr>
            <w:proofErr w:type="spellStart"/>
            <w:r w:rsidRPr="00EF64C3">
              <w:rPr>
                <w:rFonts w:ascii="MS Reference Sans Serif" w:hAnsi="MS Reference Sans Serif"/>
                <w:b/>
                <w:i/>
              </w:rPr>
              <w:t>Pūrvottānāsana</w:t>
            </w:r>
            <w:proofErr w:type="spellEnd"/>
            <w:r w:rsidRPr="00EF64C3">
              <w:rPr>
                <w:rFonts w:ascii="MS Reference Sans Serif" w:hAnsi="MS Reference Sans Serif"/>
                <w:b/>
              </w:rPr>
              <w:t xml:space="preserve"> con apoyo</w:t>
            </w:r>
          </w:p>
          <w:p w:rsidR="00EF64C3" w:rsidRPr="00A01743" w:rsidRDefault="00EF64C3" w:rsidP="00EE2B5E">
            <w:pPr>
              <w:spacing w:line="276" w:lineRule="auto"/>
              <w:jc w:val="both"/>
              <w:rPr>
                <w:rFonts w:ascii="MS Reference Sans Serif" w:hAnsi="MS Reference Sans Serif"/>
                <w:i/>
                <w:sz w:val="20"/>
                <w:szCs w:val="20"/>
              </w:rPr>
            </w:pPr>
            <w:r w:rsidRPr="00A01743">
              <w:rPr>
                <w:rFonts w:ascii="MS Reference Sans Serif" w:hAnsi="MS Reference Sans Serif"/>
                <w:i/>
                <w:sz w:val="20"/>
                <w:szCs w:val="20"/>
              </w:rPr>
              <w:t>Técnica:</w:t>
            </w:r>
          </w:p>
          <w:p w:rsidR="003834C4" w:rsidRPr="00A01743" w:rsidRDefault="003834C4" w:rsidP="00515FE9">
            <w:pPr>
              <w:pStyle w:val="Prrafodelista"/>
              <w:numPr>
                <w:ilvl w:val="0"/>
                <w:numId w:val="33"/>
              </w:numPr>
              <w:spacing w:line="276" w:lineRule="auto"/>
              <w:ind w:left="414" w:hanging="357"/>
              <w:jc w:val="both"/>
              <w:rPr>
                <w:rFonts w:ascii="MS Reference Sans Serif" w:hAnsi="MS Reference Sans Serif"/>
                <w:sz w:val="20"/>
                <w:szCs w:val="20"/>
              </w:rPr>
            </w:pPr>
            <w:r w:rsidRPr="00A01743">
              <w:rPr>
                <w:rFonts w:ascii="MS Reference Sans Serif" w:hAnsi="MS Reference Sans Serif"/>
                <w:sz w:val="20"/>
                <w:szCs w:val="20"/>
              </w:rPr>
              <w:t>Coloca una mesa resistente de 2 a 2,5 pies de alto (60 a 76 cm., aprox.), aproximadamente a 2 pies (60 cm. aprox.) d</w:t>
            </w:r>
            <w:r w:rsidR="00515FE9" w:rsidRPr="00A01743">
              <w:rPr>
                <w:rFonts w:ascii="MS Reference Sans Serif" w:hAnsi="MS Reference Sans Serif"/>
                <w:sz w:val="20"/>
                <w:szCs w:val="20"/>
              </w:rPr>
              <w:t xml:space="preserve">e distancia de la pared. Coloca un </w:t>
            </w:r>
            <w:proofErr w:type="spellStart"/>
            <w:r w:rsidR="00515FE9" w:rsidRPr="00A01743">
              <w:rPr>
                <w:rFonts w:ascii="MS Reference Sans Serif" w:hAnsi="MS Reference Sans Serif"/>
                <w:sz w:val="20"/>
                <w:szCs w:val="20"/>
              </w:rPr>
              <w:t>bolster</w:t>
            </w:r>
            <w:proofErr w:type="spellEnd"/>
            <w:r w:rsidRPr="00A01743">
              <w:rPr>
                <w:rFonts w:ascii="MS Reference Sans Serif" w:hAnsi="MS Reference Sans Serif"/>
                <w:sz w:val="20"/>
                <w:szCs w:val="20"/>
              </w:rPr>
              <w:t xml:space="preserve"> (o dos, si la mesa es baja) sobre la mesa como se muestra en la Fig.2.</w:t>
            </w:r>
          </w:p>
          <w:p w:rsidR="003834C4" w:rsidRPr="00A01743" w:rsidRDefault="00515FE9" w:rsidP="00515FE9">
            <w:pPr>
              <w:pStyle w:val="Prrafodelista"/>
              <w:numPr>
                <w:ilvl w:val="0"/>
                <w:numId w:val="33"/>
              </w:numPr>
              <w:spacing w:line="276" w:lineRule="auto"/>
              <w:ind w:left="414" w:hanging="357"/>
              <w:jc w:val="both"/>
              <w:rPr>
                <w:rFonts w:ascii="MS Reference Sans Serif" w:hAnsi="MS Reference Sans Serif"/>
                <w:sz w:val="20"/>
                <w:szCs w:val="20"/>
              </w:rPr>
            </w:pPr>
            <w:r w:rsidRPr="00A01743">
              <w:rPr>
                <w:rFonts w:ascii="MS Reference Sans Serif" w:hAnsi="MS Reference Sans Serif"/>
                <w:sz w:val="20"/>
                <w:szCs w:val="20"/>
              </w:rPr>
              <w:t xml:space="preserve">De frente hacia la pared, siéntate sobre la mesa (o sobre uno de los </w:t>
            </w:r>
            <w:proofErr w:type="spellStart"/>
            <w:r w:rsidRPr="00A01743">
              <w:rPr>
                <w:rFonts w:ascii="MS Reference Sans Serif" w:hAnsi="MS Reference Sans Serif"/>
                <w:sz w:val="20"/>
                <w:szCs w:val="20"/>
              </w:rPr>
              <w:t>bolsters</w:t>
            </w:r>
            <w:proofErr w:type="spellEnd"/>
            <w:r w:rsidR="003834C4" w:rsidRPr="00A01743">
              <w:rPr>
                <w:rFonts w:ascii="MS Reference Sans Serif" w:hAnsi="MS Reference Sans Serif"/>
                <w:sz w:val="20"/>
                <w:szCs w:val="20"/>
              </w:rPr>
              <w:t xml:space="preserve"> si usa</w:t>
            </w:r>
            <w:r w:rsidRPr="00A01743">
              <w:rPr>
                <w:rFonts w:ascii="MS Reference Sans Serif" w:hAnsi="MS Reference Sans Serif"/>
                <w:sz w:val="20"/>
                <w:szCs w:val="20"/>
              </w:rPr>
              <w:t xml:space="preserve">s dos </w:t>
            </w:r>
            <w:proofErr w:type="spellStart"/>
            <w:r w:rsidRPr="00A01743">
              <w:rPr>
                <w:rFonts w:ascii="MS Reference Sans Serif" w:hAnsi="MS Reference Sans Serif"/>
                <w:sz w:val="20"/>
                <w:szCs w:val="20"/>
              </w:rPr>
              <w:t>bolsters</w:t>
            </w:r>
            <w:proofErr w:type="spellEnd"/>
            <w:r w:rsidR="003834C4" w:rsidRPr="00A01743">
              <w:rPr>
                <w:rFonts w:ascii="MS Reference Sans Serif" w:hAnsi="MS Reference Sans Serif"/>
                <w:sz w:val="20"/>
                <w:szCs w:val="20"/>
              </w:rPr>
              <w:t xml:space="preserve"> en una mesa baja) con el </w:t>
            </w:r>
            <w:r w:rsidRPr="00A01743">
              <w:rPr>
                <w:rFonts w:ascii="MS Reference Sans Serif" w:hAnsi="MS Reference Sans Serif"/>
                <w:sz w:val="20"/>
                <w:szCs w:val="20"/>
              </w:rPr>
              <w:t xml:space="preserve">sacro contra el borde del </w:t>
            </w:r>
            <w:proofErr w:type="spellStart"/>
            <w:r w:rsidRPr="00A01743">
              <w:rPr>
                <w:rFonts w:ascii="MS Reference Sans Serif" w:hAnsi="MS Reference Sans Serif"/>
                <w:sz w:val="20"/>
                <w:szCs w:val="20"/>
              </w:rPr>
              <w:t>bolster</w:t>
            </w:r>
            <w:proofErr w:type="spellEnd"/>
            <w:r w:rsidRPr="00A01743">
              <w:rPr>
                <w:rFonts w:ascii="MS Reference Sans Serif" w:hAnsi="MS Reference Sans Serif"/>
                <w:sz w:val="20"/>
                <w:szCs w:val="20"/>
              </w:rPr>
              <w:t>. (Fig.</w:t>
            </w:r>
            <w:r w:rsidR="003834C4" w:rsidRPr="00A01743">
              <w:rPr>
                <w:rFonts w:ascii="MS Reference Sans Serif" w:hAnsi="MS Reference Sans Serif"/>
                <w:sz w:val="20"/>
                <w:szCs w:val="20"/>
              </w:rPr>
              <w:t>2)</w:t>
            </w:r>
          </w:p>
          <w:p w:rsidR="003834C4" w:rsidRPr="00A01743" w:rsidRDefault="00515FE9" w:rsidP="00515FE9">
            <w:pPr>
              <w:pStyle w:val="Prrafodelista"/>
              <w:numPr>
                <w:ilvl w:val="0"/>
                <w:numId w:val="33"/>
              </w:numPr>
              <w:spacing w:line="276" w:lineRule="auto"/>
              <w:ind w:left="414" w:hanging="357"/>
              <w:jc w:val="both"/>
              <w:rPr>
                <w:rFonts w:ascii="MS Reference Sans Serif" w:hAnsi="MS Reference Sans Serif"/>
                <w:sz w:val="20"/>
                <w:szCs w:val="20"/>
              </w:rPr>
            </w:pPr>
            <w:r w:rsidRPr="00A01743">
              <w:rPr>
                <w:rFonts w:ascii="MS Reference Sans Serif" w:hAnsi="MS Reference Sans Serif"/>
                <w:sz w:val="20"/>
                <w:szCs w:val="20"/>
              </w:rPr>
              <w:t>Presiona</w:t>
            </w:r>
            <w:r w:rsidR="003834C4" w:rsidRPr="00A01743">
              <w:rPr>
                <w:rFonts w:ascii="MS Reference Sans Serif" w:hAnsi="MS Reference Sans Serif"/>
                <w:sz w:val="20"/>
                <w:szCs w:val="20"/>
              </w:rPr>
              <w:t xml:space="preserve"> los dedos de los p</w:t>
            </w:r>
            <w:r w:rsidRPr="00A01743">
              <w:rPr>
                <w:rFonts w:ascii="MS Reference Sans Serif" w:hAnsi="MS Reference Sans Serif"/>
                <w:sz w:val="20"/>
                <w:szCs w:val="20"/>
              </w:rPr>
              <w:t>ies contra la pared y recuéstate</w:t>
            </w:r>
            <w:r w:rsidR="003834C4" w:rsidRPr="00A01743">
              <w:rPr>
                <w:rFonts w:ascii="MS Reference Sans Serif" w:hAnsi="MS Reference Sans Serif"/>
                <w:sz w:val="20"/>
                <w:szCs w:val="20"/>
              </w:rPr>
              <w:t xml:space="preserve"> de modo que toda la</w:t>
            </w:r>
            <w:r w:rsidRPr="00A01743">
              <w:rPr>
                <w:rFonts w:ascii="MS Reference Sans Serif" w:hAnsi="MS Reference Sans Serif"/>
                <w:sz w:val="20"/>
                <w:szCs w:val="20"/>
              </w:rPr>
              <w:t xml:space="preserve"> espalda descanse sobre el </w:t>
            </w:r>
            <w:proofErr w:type="spellStart"/>
            <w:r w:rsidRPr="00A01743">
              <w:rPr>
                <w:rFonts w:ascii="MS Reference Sans Serif" w:hAnsi="MS Reference Sans Serif"/>
                <w:sz w:val="20"/>
                <w:szCs w:val="20"/>
              </w:rPr>
              <w:t>bolster</w:t>
            </w:r>
            <w:proofErr w:type="spellEnd"/>
            <w:r w:rsidRPr="00A01743">
              <w:rPr>
                <w:rFonts w:ascii="MS Reference Sans Serif" w:hAnsi="MS Reference Sans Serif"/>
                <w:sz w:val="20"/>
                <w:szCs w:val="20"/>
              </w:rPr>
              <w:t>. Coloca</w:t>
            </w:r>
            <w:r w:rsidR="003834C4" w:rsidRPr="00A01743">
              <w:rPr>
                <w:rFonts w:ascii="MS Reference Sans Serif" w:hAnsi="MS Reference Sans Serif"/>
                <w:sz w:val="20"/>
                <w:szCs w:val="20"/>
              </w:rPr>
              <w:t xml:space="preserve"> una manta doblada debajo de la cabeza para que quede un poco más alta que el tronco.</w:t>
            </w:r>
          </w:p>
          <w:p w:rsidR="003834C4" w:rsidRPr="00A01743" w:rsidRDefault="00515FE9" w:rsidP="00515FE9">
            <w:pPr>
              <w:pStyle w:val="Prrafodelista"/>
              <w:numPr>
                <w:ilvl w:val="0"/>
                <w:numId w:val="33"/>
              </w:numPr>
              <w:spacing w:line="276" w:lineRule="auto"/>
              <w:ind w:left="414" w:hanging="357"/>
              <w:jc w:val="both"/>
              <w:rPr>
                <w:rFonts w:ascii="MS Reference Sans Serif" w:hAnsi="MS Reference Sans Serif"/>
                <w:sz w:val="20"/>
                <w:szCs w:val="20"/>
              </w:rPr>
            </w:pPr>
            <w:r w:rsidRPr="00A01743">
              <w:rPr>
                <w:rFonts w:ascii="MS Reference Sans Serif" w:hAnsi="MS Reference Sans Serif"/>
                <w:sz w:val="20"/>
                <w:szCs w:val="20"/>
              </w:rPr>
              <w:t>Agarra</w:t>
            </w:r>
            <w:r w:rsidR="003834C4" w:rsidRPr="00A01743">
              <w:rPr>
                <w:rFonts w:ascii="MS Reference Sans Serif" w:hAnsi="MS Reference Sans Serif"/>
                <w:sz w:val="20"/>
                <w:szCs w:val="20"/>
              </w:rPr>
              <w:t xml:space="preserve"> el borde de </w:t>
            </w:r>
            <w:r w:rsidRPr="00A01743">
              <w:rPr>
                <w:rFonts w:ascii="MS Reference Sans Serif" w:hAnsi="MS Reference Sans Serif"/>
                <w:sz w:val="20"/>
                <w:szCs w:val="20"/>
              </w:rPr>
              <w:t xml:space="preserve">la mesa con las manos y presiona los hombros hacia abajo. Tira </w:t>
            </w:r>
            <w:r w:rsidR="003834C4" w:rsidRPr="00A01743">
              <w:rPr>
                <w:rFonts w:ascii="MS Reference Sans Serif" w:hAnsi="MS Reference Sans Serif"/>
                <w:sz w:val="20"/>
                <w:szCs w:val="20"/>
              </w:rPr>
              <w:t xml:space="preserve">de los omóplatos </w:t>
            </w:r>
            <w:r w:rsidRPr="00A01743">
              <w:rPr>
                <w:rFonts w:ascii="MS Reference Sans Serif" w:hAnsi="MS Reference Sans Serif"/>
                <w:sz w:val="20"/>
                <w:szCs w:val="20"/>
              </w:rPr>
              <w:t xml:space="preserve">hacia adentro, </w:t>
            </w:r>
            <w:r w:rsidR="003834C4" w:rsidRPr="00A01743">
              <w:rPr>
                <w:rFonts w:ascii="MS Reference Sans Serif" w:hAnsi="MS Reference Sans Serif"/>
                <w:sz w:val="20"/>
                <w:szCs w:val="20"/>
              </w:rPr>
              <w:t>hacia la columna vertebral.</w:t>
            </w:r>
          </w:p>
          <w:p w:rsidR="00EB7B6D" w:rsidRPr="00A01743" w:rsidRDefault="00515FE9" w:rsidP="00EB7B6D">
            <w:pPr>
              <w:pStyle w:val="Prrafodelista"/>
              <w:numPr>
                <w:ilvl w:val="0"/>
                <w:numId w:val="33"/>
              </w:numPr>
              <w:spacing w:line="276" w:lineRule="auto"/>
              <w:ind w:left="414" w:hanging="357"/>
              <w:jc w:val="both"/>
              <w:rPr>
                <w:rFonts w:ascii="MS Reference Sans Serif" w:hAnsi="MS Reference Sans Serif"/>
                <w:sz w:val="20"/>
                <w:szCs w:val="20"/>
              </w:rPr>
            </w:pPr>
            <w:r w:rsidRPr="00A01743">
              <w:rPr>
                <w:rFonts w:ascii="MS Reference Sans Serif" w:hAnsi="MS Reference Sans Serif"/>
                <w:sz w:val="20"/>
                <w:szCs w:val="20"/>
              </w:rPr>
              <w:t>Levanta el pecho</w:t>
            </w:r>
            <w:r w:rsidR="003834C4" w:rsidRPr="00A01743">
              <w:rPr>
                <w:rFonts w:ascii="MS Reference Sans Serif" w:hAnsi="MS Reference Sans Serif"/>
                <w:sz w:val="20"/>
                <w:szCs w:val="20"/>
              </w:rPr>
              <w:t>.</w:t>
            </w:r>
          </w:p>
          <w:p w:rsidR="00EB7B6D" w:rsidRPr="00A01743" w:rsidRDefault="00EB7B6D" w:rsidP="00EB7B6D">
            <w:pPr>
              <w:pStyle w:val="Prrafodelista"/>
              <w:numPr>
                <w:ilvl w:val="0"/>
                <w:numId w:val="33"/>
              </w:numPr>
              <w:spacing w:line="276" w:lineRule="auto"/>
              <w:ind w:left="414" w:hanging="357"/>
              <w:jc w:val="both"/>
              <w:rPr>
                <w:rFonts w:ascii="MS Reference Sans Serif" w:hAnsi="MS Reference Sans Serif"/>
                <w:sz w:val="20"/>
                <w:szCs w:val="20"/>
              </w:rPr>
            </w:pPr>
            <w:r w:rsidRPr="00A01743">
              <w:rPr>
                <w:rFonts w:ascii="MS Reference Sans Serif" w:hAnsi="MS Reference Sans Serif"/>
                <w:sz w:val="20"/>
                <w:szCs w:val="20"/>
              </w:rPr>
              <w:t>Estira las piernas hasta que las rodillas estén rectas. (Fig.3)</w:t>
            </w:r>
          </w:p>
          <w:p w:rsidR="00EB7B6D" w:rsidRPr="00EB7B6D" w:rsidRDefault="00EB7B6D" w:rsidP="00EB7B6D">
            <w:pPr>
              <w:pStyle w:val="Prrafodelista"/>
              <w:numPr>
                <w:ilvl w:val="0"/>
                <w:numId w:val="33"/>
              </w:numPr>
              <w:spacing w:line="276" w:lineRule="auto"/>
              <w:ind w:left="414" w:hanging="357"/>
              <w:jc w:val="both"/>
              <w:rPr>
                <w:rFonts w:ascii="MS Reference Sans Serif" w:hAnsi="MS Reference Sans Serif"/>
              </w:rPr>
            </w:pPr>
            <w:r w:rsidRPr="00A01743">
              <w:rPr>
                <w:rFonts w:ascii="MS Reference Sans Serif" w:hAnsi="MS Reference Sans Serif"/>
                <w:sz w:val="20"/>
                <w:szCs w:val="20"/>
              </w:rPr>
              <w:t xml:space="preserve">Esta </w:t>
            </w:r>
            <w:proofErr w:type="spellStart"/>
            <w:r w:rsidRPr="00A01743">
              <w:rPr>
                <w:rFonts w:ascii="MS Reference Sans Serif" w:hAnsi="MS Reference Sans Serif"/>
                <w:i/>
                <w:sz w:val="20"/>
                <w:szCs w:val="20"/>
              </w:rPr>
              <w:t>āsana</w:t>
            </w:r>
            <w:proofErr w:type="spellEnd"/>
            <w:r w:rsidR="00A01743" w:rsidRPr="00A01743">
              <w:rPr>
                <w:rFonts w:ascii="MS Reference Sans Serif" w:hAnsi="MS Reference Sans Serif"/>
                <w:sz w:val="20"/>
                <w:szCs w:val="20"/>
              </w:rPr>
              <w:t xml:space="preserve"> expande y abre el pecho</w:t>
            </w:r>
            <w:r w:rsidRPr="00A01743">
              <w:rPr>
                <w:rFonts w:ascii="MS Reference Sans Serif" w:hAnsi="MS Reference Sans Serif"/>
                <w:sz w:val="20"/>
                <w:szCs w:val="20"/>
              </w:rPr>
              <w:t>. La respiración se vuelve libre, reduciendo la presión so</w:t>
            </w:r>
            <w:r w:rsidR="00146454">
              <w:rPr>
                <w:rFonts w:ascii="MS Reference Sans Serif" w:hAnsi="MS Reference Sans Serif"/>
                <w:sz w:val="20"/>
                <w:szCs w:val="20"/>
              </w:rPr>
              <w:t>bre el diafragma. Es beneficiosa</w:t>
            </w:r>
            <w:r w:rsidRPr="00A01743">
              <w:rPr>
                <w:rFonts w:ascii="MS Reference Sans Serif" w:hAnsi="MS Reference Sans Serif"/>
                <w:sz w:val="20"/>
                <w:szCs w:val="20"/>
              </w:rPr>
              <w:t xml:space="preserve"> para pacientes con enfermedades respiratorias, hiperacidez y enfermedades cardíacas. Ayuda a eliminar el miedo a </w:t>
            </w:r>
            <w:proofErr w:type="spellStart"/>
            <w:r w:rsidR="00A01743" w:rsidRPr="00A01743">
              <w:rPr>
                <w:rFonts w:ascii="MS Reference Sans Serif" w:hAnsi="MS Reference Sans Serif"/>
                <w:bCs/>
                <w:i/>
                <w:iCs/>
                <w:sz w:val="20"/>
                <w:szCs w:val="20"/>
              </w:rPr>
              <w:t>Śīrṣāsana</w:t>
            </w:r>
            <w:proofErr w:type="spellEnd"/>
            <w:r w:rsidR="00A01743" w:rsidRPr="00A01743">
              <w:rPr>
                <w:rFonts w:ascii="MS Reference Sans Serif" w:hAnsi="MS Reference Sans Serif"/>
                <w:sz w:val="20"/>
                <w:szCs w:val="20"/>
              </w:rPr>
              <w:t xml:space="preserve">. </w:t>
            </w:r>
            <w:proofErr w:type="spellStart"/>
            <w:r w:rsidR="00A01743" w:rsidRPr="00A01743">
              <w:rPr>
                <w:rFonts w:ascii="MS Reference Sans Serif" w:hAnsi="MS Reference Sans Serif"/>
                <w:i/>
                <w:sz w:val="20"/>
                <w:szCs w:val="20"/>
              </w:rPr>
              <w:t>Viparīta</w:t>
            </w:r>
            <w:proofErr w:type="spellEnd"/>
            <w:r w:rsidR="00A01743" w:rsidRPr="00A01743">
              <w:rPr>
                <w:rFonts w:ascii="MS Reference Sans Serif" w:hAnsi="MS Reference Sans Serif"/>
                <w:b/>
                <w:i/>
                <w:sz w:val="20"/>
                <w:szCs w:val="20"/>
              </w:rPr>
              <w:t xml:space="preserve"> </w:t>
            </w:r>
            <w:proofErr w:type="spellStart"/>
            <w:r w:rsidR="00A01743" w:rsidRPr="00A01743">
              <w:rPr>
                <w:rFonts w:ascii="MS Reference Sans Serif" w:hAnsi="MS Reference Sans Serif"/>
                <w:bCs/>
                <w:i/>
                <w:iCs/>
                <w:sz w:val="20"/>
                <w:szCs w:val="20"/>
              </w:rPr>
              <w:t>Daṇḍāsana</w:t>
            </w:r>
            <w:proofErr w:type="spellEnd"/>
            <w:r w:rsidR="00A01743" w:rsidRPr="00A01743">
              <w:rPr>
                <w:rFonts w:ascii="MS Reference Sans Serif" w:hAnsi="MS Reference Sans Serif"/>
                <w:sz w:val="20"/>
                <w:szCs w:val="20"/>
              </w:rPr>
              <w:t xml:space="preserve"> con apoyo, </w:t>
            </w:r>
            <w:r w:rsidRPr="00A01743">
              <w:rPr>
                <w:rFonts w:ascii="MS Reference Sans Serif" w:hAnsi="MS Reference Sans Serif"/>
                <w:sz w:val="20"/>
                <w:szCs w:val="20"/>
              </w:rPr>
              <w:t>se prese</w:t>
            </w:r>
            <w:r w:rsidR="00A01743" w:rsidRPr="00A01743">
              <w:rPr>
                <w:rFonts w:ascii="MS Reference Sans Serif" w:hAnsi="MS Reference Sans Serif"/>
                <w:sz w:val="20"/>
                <w:szCs w:val="20"/>
              </w:rPr>
              <w:t>ntará más adelante, es otra postura</w:t>
            </w:r>
            <w:r w:rsidRPr="00A01743">
              <w:rPr>
                <w:rFonts w:ascii="MS Reference Sans Serif" w:hAnsi="MS Reference Sans Serif"/>
                <w:sz w:val="20"/>
                <w:szCs w:val="20"/>
              </w:rPr>
              <w:t xml:space="preserve"> similar que pued</w:t>
            </w:r>
            <w:r w:rsidR="00A01743" w:rsidRPr="00A01743">
              <w:rPr>
                <w:rFonts w:ascii="MS Reference Sans Serif" w:hAnsi="MS Reference Sans Serif"/>
                <w:sz w:val="20"/>
                <w:szCs w:val="20"/>
              </w:rPr>
              <w:t xml:space="preserve">e ser un precursor útil de </w:t>
            </w:r>
            <w:proofErr w:type="spellStart"/>
            <w:r w:rsidR="00A01743" w:rsidRPr="00A01743">
              <w:rPr>
                <w:rFonts w:ascii="MS Reference Sans Serif" w:hAnsi="MS Reference Sans Serif"/>
                <w:bCs/>
                <w:i/>
                <w:iCs/>
                <w:sz w:val="20"/>
                <w:szCs w:val="20"/>
              </w:rPr>
              <w:t>Śīrṣāsana</w:t>
            </w:r>
            <w:proofErr w:type="spellEnd"/>
            <w:r w:rsidRPr="00EB7B6D">
              <w:rPr>
                <w:rFonts w:ascii="MS Reference Sans Serif" w:hAnsi="MS Reference Sans Serif"/>
              </w:rPr>
              <w:t>.</w:t>
            </w:r>
          </w:p>
          <w:p w:rsidR="00F849D2" w:rsidRDefault="00F849D2" w:rsidP="00EE2B5E">
            <w:pPr>
              <w:spacing w:line="276" w:lineRule="auto"/>
              <w:jc w:val="both"/>
              <w:rPr>
                <w:rFonts w:ascii="MS Reference Sans Serif" w:hAnsi="MS Reference Sans Serif"/>
                <w:sz w:val="20"/>
                <w:szCs w:val="20"/>
              </w:rPr>
            </w:pPr>
          </w:p>
          <w:p w:rsidR="001E3270" w:rsidRDefault="00F849D2" w:rsidP="00EE2B5E">
            <w:pPr>
              <w:spacing w:line="276" w:lineRule="auto"/>
              <w:jc w:val="both"/>
              <w:rPr>
                <w:rFonts w:ascii="MS Reference Sans Serif" w:hAnsi="MS Reference Sans Serif"/>
                <w:sz w:val="20"/>
                <w:szCs w:val="20"/>
              </w:rPr>
            </w:pPr>
            <w:r w:rsidRPr="00C803A5">
              <w:rPr>
                <w:rFonts w:ascii="MS Reference Sans Serif" w:hAnsi="MS Reference Sans Serif"/>
                <w:sz w:val="20"/>
                <w:szCs w:val="20"/>
              </w:rPr>
              <w:t xml:space="preserve">Uno no debe intentar aprender </w:t>
            </w:r>
            <w:proofErr w:type="spellStart"/>
            <w:r w:rsidRPr="00C803A5">
              <w:rPr>
                <w:rFonts w:ascii="MS Reference Sans Serif" w:hAnsi="MS Reference Sans Serif"/>
                <w:bCs/>
                <w:i/>
                <w:iCs/>
                <w:sz w:val="20"/>
                <w:szCs w:val="20"/>
              </w:rPr>
              <w:t>Śīrṣāsana</w:t>
            </w:r>
            <w:proofErr w:type="spellEnd"/>
            <w:r w:rsidRPr="00C803A5">
              <w:rPr>
                <w:rFonts w:ascii="MS Reference Sans Serif" w:hAnsi="MS Reference Sans Serif"/>
                <w:sz w:val="20"/>
                <w:szCs w:val="20"/>
              </w:rPr>
              <w:t xml:space="preserve"> sin antes obtener algún dominio sobre </w:t>
            </w:r>
            <w:proofErr w:type="spellStart"/>
            <w:r w:rsidRPr="00C803A5">
              <w:rPr>
                <w:rFonts w:ascii="MS Reference Sans Serif" w:hAnsi="MS Reference Sans Serif"/>
                <w:i/>
                <w:sz w:val="20"/>
                <w:szCs w:val="20"/>
              </w:rPr>
              <w:t>Sarvāṅgāsana</w:t>
            </w:r>
            <w:proofErr w:type="spellEnd"/>
            <w:r w:rsidRPr="00C803A5">
              <w:rPr>
                <w:rFonts w:ascii="MS Reference Sans Serif" w:hAnsi="MS Reference Sans Serif"/>
                <w:sz w:val="20"/>
                <w:szCs w:val="20"/>
              </w:rPr>
              <w:t xml:space="preserve"> y </w:t>
            </w:r>
            <w:proofErr w:type="spellStart"/>
            <w:r w:rsidRPr="00C803A5">
              <w:rPr>
                <w:rFonts w:ascii="MS Reference Sans Serif" w:hAnsi="MS Reference Sans Serif"/>
                <w:i/>
                <w:sz w:val="20"/>
                <w:szCs w:val="20"/>
              </w:rPr>
              <w:t>Halāsana</w:t>
            </w:r>
            <w:proofErr w:type="spellEnd"/>
            <w:r w:rsidRPr="00C803A5">
              <w:rPr>
                <w:rFonts w:ascii="MS Reference Sans Serif" w:hAnsi="MS Reference Sans Serif"/>
                <w:i/>
                <w:sz w:val="20"/>
                <w:szCs w:val="20"/>
              </w:rPr>
              <w:t>.</w:t>
            </w:r>
            <w:r>
              <w:rPr>
                <w:rFonts w:ascii="MS Reference Sans Serif" w:hAnsi="MS Reference Sans Serif"/>
                <w:sz w:val="20"/>
                <w:szCs w:val="20"/>
              </w:rPr>
              <w:t xml:space="preserve">  Las </w:t>
            </w:r>
            <w:r w:rsidRPr="00C803A5">
              <w:rPr>
                <w:rFonts w:ascii="MS Reference Sans Serif" w:hAnsi="MS Reference Sans Serif"/>
                <w:sz w:val="20"/>
                <w:szCs w:val="20"/>
              </w:rPr>
              <w:t>dos, a su vez, solo deben intentarse después de</w:t>
            </w:r>
            <w:r>
              <w:rPr>
                <w:rFonts w:ascii="MS Reference Sans Serif" w:hAnsi="MS Reference Sans Serif"/>
                <w:sz w:val="20"/>
                <w:szCs w:val="20"/>
              </w:rPr>
              <w:t xml:space="preserve"> aprender a sostener</w:t>
            </w:r>
            <w:r w:rsidRPr="00C803A5">
              <w:rPr>
                <w:rFonts w:ascii="MS Reference Sans Serif" w:hAnsi="MS Reference Sans Serif"/>
                <w:sz w:val="20"/>
                <w:szCs w:val="20"/>
              </w:rPr>
              <w:t xml:space="preserve"> </w:t>
            </w:r>
            <w:proofErr w:type="spellStart"/>
            <w:r w:rsidRPr="00C803A5">
              <w:rPr>
                <w:rFonts w:ascii="MS Reference Sans Serif" w:hAnsi="MS Reference Sans Serif"/>
                <w:i/>
                <w:sz w:val="20"/>
                <w:szCs w:val="20"/>
              </w:rPr>
              <w:t>Sālamba</w:t>
            </w:r>
            <w:proofErr w:type="spellEnd"/>
            <w:r w:rsidRPr="00C803A5">
              <w:rPr>
                <w:rFonts w:ascii="MS Reference Sans Serif" w:hAnsi="MS Reference Sans Serif"/>
                <w:i/>
                <w:sz w:val="20"/>
                <w:szCs w:val="20"/>
              </w:rPr>
              <w:t xml:space="preserve"> </w:t>
            </w:r>
            <w:proofErr w:type="spellStart"/>
            <w:r w:rsidRPr="00C803A5">
              <w:rPr>
                <w:rFonts w:ascii="MS Reference Sans Serif" w:hAnsi="MS Reference Sans Serif"/>
                <w:i/>
                <w:sz w:val="20"/>
                <w:szCs w:val="20"/>
              </w:rPr>
              <w:t>Setu</w:t>
            </w:r>
            <w:proofErr w:type="spellEnd"/>
            <w:r w:rsidRPr="00C803A5">
              <w:rPr>
                <w:rFonts w:ascii="MS Reference Sans Serif" w:hAnsi="MS Reference Sans Serif"/>
                <w:i/>
                <w:sz w:val="20"/>
                <w:szCs w:val="20"/>
              </w:rPr>
              <w:t xml:space="preserve"> </w:t>
            </w:r>
            <w:proofErr w:type="spellStart"/>
            <w:r w:rsidRPr="00C803A5">
              <w:rPr>
                <w:rFonts w:ascii="MS Reference Sans Serif" w:hAnsi="MS Reference Sans Serif"/>
                <w:i/>
                <w:sz w:val="20"/>
                <w:szCs w:val="20"/>
              </w:rPr>
              <w:t>Bandha</w:t>
            </w:r>
            <w:proofErr w:type="spellEnd"/>
            <w:r w:rsidRPr="00C803A5">
              <w:rPr>
                <w:rFonts w:ascii="MS Reference Sans Serif" w:hAnsi="MS Reference Sans Serif"/>
                <w:i/>
                <w:sz w:val="20"/>
                <w:szCs w:val="20"/>
              </w:rPr>
              <w:t xml:space="preserve"> </w:t>
            </w:r>
            <w:proofErr w:type="spellStart"/>
            <w:r w:rsidRPr="00C803A5">
              <w:rPr>
                <w:rFonts w:ascii="MS Reference Sans Serif" w:hAnsi="MS Reference Sans Serif"/>
                <w:i/>
                <w:sz w:val="20"/>
                <w:szCs w:val="20"/>
              </w:rPr>
              <w:t>Sarvāṅgāsana</w:t>
            </w:r>
            <w:proofErr w:type="spellEnd"/>
            <w:r w:rsidRPr="00C803A5">
              <w:rPr>
                <w:rFonts w:ascii="MS Reference Sans Serif" w:hAnsi="MS Reference Sans Serif"/>
                <w:i/>
                <w:sz w:val="20"/>
                <w:szCs w:val="20"/>
              </w:rPr>
              <w:t xml:space="preserve"> y </w:t>
            </w:r>
            <w:proofErr w:type="spellStart"/>
            <w:r w:rsidRPr="00C803A5">
              <w:rPr>
                <w:rFonts w:ascii="MS Reference Sans Serif" w:hAnsi="MS Reference Sans Serif"/>
                <w:i/>
                <w:iCs/>
                <w:color w:val="000000" w:themeColor="text1"/>
                <w:sz w:val="20"/>
                <w:szCs w:val="20"/>
              </w:rPr>
              <w:t>Viparīta</w:t>
            </w:r>
            <w:proofErr w:type="spellEnd"/>
            <w:r w:rsidRPr="00C803A5">
              <w:rPr>
                <w:rFonts w:ascii="MS Reference Sans Serif" w:hAnsi="MS Reference Sans Serif"/>
                <w:i/>
                <w:iCs/>
                <w:color w:val="000000" w:themeColor="text1"/>
                <w:sz w:val="20"/>
                <w:szCs w:val="20"/>
              </w:rPr>
              <w:t xml:space="preserve"> </w:t>
            </w:r>
            <w:proofErr w:type="spellStart"/>
            <w:r w:rsidRPr="00C803A5">
              <w:rPr>
                <w:rFonts w:ascii="MS Reference Sans Serif" w:hAnsi="MS Reference Sans Serif"/>
                <w:i/>
                <w:iCs/>
                <w:color w:val="000000" w:themeColor="text1"/>
                <w:sz w:val="20"/>
                <w:szCs w:val="20"/>
              </w:rPr>
              <w:t>Karaṇi</w:t>
            </w:r>
            <w:proofErr w:type="spellEnd"/>
            <w:r>
              <w:rPr>
                <w:rFonts w:ascii="MS Reference Sans Serif" w:hAnsi="MS Reference Sans Serif"/>
                <w:bCs/>
                <w:i/>
                <w:iCs/>
                <w:sz w:val="20"/>
                <w:szCs w:val="20"/>
              </w:rPr>
              <w:t xml:space="preserve"> </w:t>
            </w:r>
            <w:r w:rsidRPr="00FC0A6D">
              <w:rPr>
                <w:rFonts w:ascii="MS Reference Sans Serif" w:hAnsi="MS Reference Sans Serif"/>
                <w:sz w:val="20"/>
                <w:szCs w:val="20"/>
              </w:rPr>
              <w:t>durante el tiempo prescrito.</w:t>
            </w:r>
          </w:p>
        </w:tc>
        <w:tc>
          <w:tcPr>
            <w:tcW w:w="2840" w:type="dxa"/>
          </w:tcPr>
          <w:p w:rsidR="00BD00B3" w:rsidRDefault="006F0188" w:rsidP="00EE2B5E">
            <w:pPr>
              <w:spacing w:line="276" w:lineRule="auto"/>
              <w:jc w:val="both"/>
              <w:rPr>
                <w:rFonts w:ascii="MS Reference Sans Serif" w:hAnsi="MS Reference Sans Serif"/>
                <w:sz w:val="20"/>
                <w:szCs w:val="20"/>
              </w:rPr>
            </w:pPr>
            <w:r>
              <w:rPr>
                <w:noProo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pt;margin-top:85.75pt;width:136.1pt;height:75.5pt;z-index:251659264;mso-position-horizontal-relative:text;mso-position-vertical-relative:text;mso-width-relative:page;mso-height-relative:page">
                  <v:imagedata r:id="rId7" o:title=""/>
                  <w10:wrap type="square"/>
                </v:shape>
                <o:OLEObject Type="Embed" ProgID="PBrush" ShapeID="_x0000_s1026" DrawAspect="Content" ObjectID="_1664644543" r:id="rId8"/>
              </w:object>
            </w:r>
          </w:p>
          <w:p w:rsidR="00BD00B3" w:rsidRPr="00BD00B3" w:rsidRDefault="00BD00B3" w:rsidP="00BD00B3">
            <w:pPr>
              <w:rPr>
                <w:rFonts w:ascii="MS Reference Sans Serif" w:hAnsi="MS Reference Sans Serif"/>
                <w:sz w:val="20"/>
                <w:szCs w:val="20"/>
              </w:rPr>
            </w:pPr>
          </w:p>
          <w:p w:rsidR="00BD00B3" w:rsidRPr="00BD00B3" w:rsidRDefault="00BD00B3" w:rsidP="00BD00B3">
            <w:pPr>
              <w:rPr>
                <w:rFonts w:ascii="MS Reference Sans Serif" w:hAnsi="MS Reference Sans Serif"/>
                <w:sz w:val="20"/>
                <w:szCs w:val="20"/>
              </w:rPr>
            </w:pPr>
          </w:p>
          <w:p w:rsidR="00BD00B3" w:rsidRPr="00BD00B3" w:rsidRDefault="00BD00B3" w:rsidP="00BD00B3">
            <w:pPr>
              <w:rPr>
                <w:rFonts w:ascii="MS Reference Sans Serif" w:hAnsi="MS Reference Sans Serif"/>
                <w:sz w:val="20"/>
                <w:szCs w:val="20"/>
              </w:rPr>
            </w:pPr>
          </w:p>
          <w:p w:rsidR="00BD00B3" w:rsidRPr="00BD00B3" w:rsidRDefault="00BD00B3" w:rsidP="00BD00B3">
            <w:pPr>
              <w:rPr>
                <w:rFonts w:ascii="MS Reference Sans Serif" w:hAnsi="MS Reference Sans Serif"/>
                <w:sz w:val="20"/>
                <w:szCs w:val="20"/>
              </w:rPr>
            </w:pPr>
          </w:p>
          <w:p w:rsidR="00BD00B3" w:rsidRPr="00BD00B3" w:rsidRDefault="00BD00B3" w:rsidP="00BD00B3">
            <w:pPr>
              <w:rPr>
                <w:rFonts w:ascii="MS Reference Sans Serif" w:hAnsi="MS Reference Sans Serif"/>
                <w:sz w:val="20"/>
                <w:szCs w:val="20"/>
              </w:rPr>
            </w:pPr>
          </w:p>
          <w:p w:rsidR="00BD00B3" w:rsidRPr="00BD00B3" w:rsidRDefault="00BD00B3" w:rsidP="00BD00B3">
            <w:pPr>
              <w:rPr>
                <w:rFonts w:ascii="MS Reference Sans Serif" w:hAnsi="MS Reference Sans Serif"/>
                <w:sz w:val="20"/>
                <w:szCs w:val="20"/>
              </w:rPr>
            </w:pPr>
          </w:p>
          <w:p w:rsidR="00BD00B3" w:rsidRPr="00BD00B3" w:rsidRDefault="00BD00B3" w:rsidP="00BD00B3">
            <w:pPr>
              <w:rPr>
                <w:rFonts w:ascii="MS Reference Sans Serif" w:hAnsi="MS Reference Sans Serif"/>
                <w:sz w:val="20"/>
                <w:szCs w:val="20"/>
              </w:rPr>
            </w:pPr>
          </w:p>
          <w:p w:rsidR="00BD00B3" w:rsidRPr="00BD00B3" w:rsidRDefault="00622E23" w:rsidP="00BD00B3">
            <w:pPr>
              <w:rPr>
                <w:rFonts w:ascii="MS Reference Sans Serif" w:hAnsi="MS Reference Sans Serif"/>
                <w:sz w:val="20"/>
                <w:szCs w:val="20"/>
              </w:rPr>
            </w:pPr>
            <w:r>
              <w:rPr>
                <w:noProof/>
              </w:rPr>
              <w:object w:dxaOrig="225" w:dyaOrig="225">
                <v:shape id="_x0000_s1027" type="#_x0000_t75" style="position:absolute;margin-left:.1pt;margin-top:30.6pt;width:138.75pt;height:157.5pt;z-index:251661312;mso-position-horizontal-relative:text;mso-position-vertical-relative:text;mso-width-relative:page;mso-height-relative:page">
                  <v:imagedata r:id="rId9" o:title=""/>
                  <w10:wrap type="square"/>
                </v:shape>
                <o:OLEObject Type="Embed" ProgID="PBrush" ShapeID="_x0000_s1027" DrawAspect="Content" ObjectID="_1664644544" r:id="rId10"/>
              </w:object>
            </w:r>
          </w:p>
          <w:p w:rsidR="00BD00B3" w:rsidRPr="00BD00B3" w:rsidRDefault="00BD00B3" w:rsidP="00BD00B3">
            <w:pPr>
              <w:rPr>
                <w:rFonts w:ascii="MS Reference Sans Serif" w:hAnsi="MS Reference Sans Serif"/>
                <w:sz w:val="20"/>
                <w:szCs w:val="20"/>
              </w:rPr>
            </w:pPr>
          </w:p>
          <w:p w:rsidR="00BD00B3" w:rsidRDefault="00654260" w:rsidP="00BD00B3">
            <w:pPr>
              <w:rPr>
                <w:rFonts w:ascii="MS Reference Sans Serif" w:hAnsi="MS Reference Sans Serif"/>
                <w:sz w:val="20"/>
                <w:szCs w:val="20"/>
              </w:rPr>
            </w:pPr>
            <w:r>
              <w:rPr>
                <w:noProof/>
              </w:rPr>
              <w:object w:dxaOrig="225" w:dyaOrig="225">
                <v:shape id="_x0000_s1028" type="#_x0000_t75" style="position:absolute;margin-left:1.6pt;margin-top:223.05pt;width:138pt;height:121.5pt;z-index:251663360;mso-position-horizontal-relative:text;mso-position-vertical-relative:text;mso-width-relative:page;mso-height-relative:page">
                  <v:imagedata r:id="rId11" o:title=""/>
                  <w10:wrap type="square"/>
                </v:shape>
                <o:OLEObject Type="Embed" ProgID="PBrush" ShapeID="_x0000_s1028" DrawAspect="Content" ObjectID="_1664644545" r:id="rId12"/>
              </w:object>
            </w:r>
          </w:p>
          <w:p w:rsidR="00BD00B3" w:rsidRDefault="00BD00B3" w:rsidP="00BD00B3">
            <w:pPr>
              <w:rPr>
                <w:rFonts w:ascii="MS Reference Sans Serif" w:hAnsi="MS Reference Sans Serif"/>
                <w:sz w:val="20"/>
                <w:szCs w:val="20"/>
              </w:rPr>
            </w:pPr>
          </w:p>
          <w:p w:rsidR="006A7331" w:rsidRPr="00BD00B3" w:rsidRDefault="006A7331" w:rsidP="00BD00B3">
            <w:pPr>
              <w:ind w:firstLine="708"/>
              <w:rPr>
                <w:rFonts w:ascii="MS Reference Sans Serif" w:hAnsi="MS Reference Sans Serif"/>
                <w:sz w:val="20"/>
                <w:szCs w:val="20"/>
              </w:rPr>
            </w:pPr>
          </w:p>
        </w:tc>
        <w:bookmarkStart w:id="0" w:name="_GoBack"/>
        <w:bookmarkEnd w:id="0"/>
      </w:tr>
    </w:tbl>
    <w:p w:rsidR="00FC0A6D" w:rsidRDefault="00FC0A6D" w:rsidP="00EE2B5E">
      <w:pPr>
        <w:spacing w:line="276" w:lineRule="auto"/>
        <w:jc w:val="both"/>
        <w:rPr>
          <w:rFonts w:ascii="MS Reference Sans Serif" w:hAnsi="MS Reference Sans Serif"/>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225"/>
        <w:gridCol w:w="2845"/>
      </w:tblGrid>
      <w:tr w:rsidR="00FC0A6D" w:rsidTr="00755FD5">
        <w:tc>
          <w:tcPr>
            <w:tcW w:w="7225" w:type="dxa"/>
          </w:tcPr>
          <w:p w:rsidR="00FC0A6D" w:rsidRDefault="00FC0A6D" w:rsidP="00C803A5">
            <w:pPr>
              <w:jc w:val="both"/>
              <w:rPr>
                <w:rFonts w:ascii="MS Reference Sans Serif" w:hAnsi="MS Reference Sans Serif"/>
                <w:sz w:val="20"/>
                <w:szCs w:val="20"/>
              </w:rPr>
            </w:pPr>
            <w:r w:rsidRPr="00FC0A6D">
              <w:rPr>
                <w:rFonts w:ascii="MS Reference Sans Serif" w:hAnsi="MS Reference Sans Serif"/>
                <w:sz w:val="20"/>
                <w:szCs w:val="20"/>
              </w:rPr>
              <w:lastRenderedPageBreak/>
              <w:t>Si bien puede llevar un tie</w:t>
            </w:r>
            <w:r w:rsidR="00F849D2">
              <w:rPr>
                <w:rFonts w:ascii="MS Reference Sans Serif" w:hAnsi="MS Reference Sans Serif"/>
                <w:sz w:val="20"/>
                <w:szCs w:val="20"/>
              </w:rPr>
              <w:t xml:space="preserve">mpo considerable dominar estas </w:t>
            </w:r>
            <w:proofErr w:type="spellStart"/>
            <w:r w:rsidR="00F849D2" w:rsidRPr="00F849D2">
              <w:rPr>
                <w:rFonts w:ascii="MS Reference Sans Serif" w:hAnsi="MS Reference Sans Serif"/>
                <w:i/>
                <w:sz w:val="20"/>
                <w:szCs w:val="20"/>
              </w:rPr>
              <w:t>ā</w:t>
            </w:r>
            <w:r w:rsidRPr="00F849D2">
              <w:rPr>
                <w:rFonts w:ascii="MS Reference Sans Serif" w:hAnsi="MS Reference Sans Serif"/>
                <w:i/>
                <w:sz w:val="20"/>
                <w:szCs w:val="20"/>
              </w:rPr>
              <w:t>sanas</w:t>
            </w:r>
            <w:proofErr w:type="spellEnd"/>
            <w:r w:rsidRPr="00FC0A6D">
              <w:rPr>
                <w:rFonts w:ascii="MS Reference Sans Serif" w:hAnsi="MS Reference Sans Serif"/>
                <w:sz w:val="20"/>
                <w:szCs w:val="20"/>
              </w:rPr>
              <w:t xml:space="preserve"> anteriores, la preparación evita er</w:t>
            </w:r>
            <w:r>
              <w:rPr>
                <w:rFonts w:ascii="MS Reference Sans Serif" w:hAnsi="MS Reference Sans Serif"/>
                <w:sz w:val="20"/>
                <w:szCs w:val="20"/>
              </w:rPr>
              <w:t xml:space="preserve">rores que pueden hacer que </w:t>
            </w:r>
            <w:proofErr w:type="spellStart"/>
            <w:r w:rsidRPr="00A01743">
              <w:rPr>
                <w:rFonts w:ascii="MS Reference Sans Serif" w:hAnsi="MS Reference Sans Serif"/>
                <w:bCs/>
                <w:i/>
                <w:iCs/>
                <w:sz w:val="20"/>
                <w:szCs w:val="20"/>
              </w:rPr>
              <w:t>Śīrṣāsana</w:t>
            </w:r>
            <w:proofErr w:type="spellEnd"/>
            <w:r w:rsidRPr="00FC0A6D">
              <w:rPr>
                <w:rFonts w:ascii="MS Reference Sans Serif" w:hAnsi="MS Reference Sans Serif"/>
                <w:sz w:val="20"/>
                <w:szCs w:val="20"/>
              </w:rPr>
              <w:t xml:space="preserve"> sea inseguro para los principiantes. Después de todo, es el r</w:t>
            </w:r>
            <w:r w:rsidR="00F849D2">
              <w:rPr>
                <w:rFonts w:ascii="MS Reference Sans Serif" w:hAnsi="MS Reference Sans Serif"/>
                <w:sz w:val="20"/>
                <w:szCs w:val="20"/>
              </w:rPr>
              <w:t xml:space="preserve">ey de las </w:t>
            </w:r>
            <w:proofErr w:type="spellStart"/>
            <w:r w:rsidR="00F849D2" w:rsidRPr="00F849D2">
              <w:rPr>
                <w:rFonts w:ascii="MS Reference Sans Serif" w:hAnsi="MS Reference Sans Serif"/>
                <w:i/>
                <w:sz w:val="20"/>
                <w:szCs w:val="20"/>
              </w:rPr>
              <w:t>āsanas</w:t>
            </w:r>
            <w:proofErr w:type="spellEnd"/>
            <w:r w:rsidRPr="00FC0A6D">
              <w:rPr>
                <w:rFonts w:ascii="MS Reference Sans Serif" w:hAnsi="MS Reference Sans Serif"/>
                <w:sz w:val="20"/>
                <w:szCs w:val="20"/>
              </w:rPr>
              <w:t xml:space="preserve"> y no se puede abordar fácilmente al rey. La se</w:t>
            </w:r>
            <w:r w:rsidR="00F849D2">
              <w:rPr>
                <w:rFonts w:ascii="MS Reference Sans Serif" w:hAnsi="MS Reference Sans Serif"/>
                <w:sz w:val="20"/>
                <w:szCs w:val="20"/>
              </w:rPr>
              <w:t xml:space="preserve">cuencia para estudiar las </w:t>
            </w:r>
            <w:proofErr w:type="spellStart"/>
            <w:r w:rsidR="00F849D2" w:rsidRPr="00F849D2">
              <w:rPr>
                <w:rFonts w:ascii="MS Reference Sans Serif" w:hAnsi="MS Reference Sans Serif"/>
                <w:i/>
                <w:sz w:val="20"/>
                <w:szCs w:val="20"/>
              </w:rPr>
              <w:t>āsanas</w:t>
            </w:r>
            <w:proofErr w:type="spellEnd"/>
            <w:r w:rsidRPr="00FC0A6D">
              <w:rPr>
                <w:rFonts w:ascii="MS Reference Sans Serif" w:hAnsi="MS Reference Sans Serif"/>
                <w:sz w:val="20"/>
                <w:szCs w:val="20"/>
              </w:rPr>
              <w:t xml:space="preserve"> es:</w:t>
            </w:r>
          </w:p>
          <w:p w:rsidR="004249DB" w:rsidRDefault="004249DB" w:rsidP="00C803A5">
            <w:pPr>
              <w:jc w:val="both"/>
              <w:rPr>
                <w:rFonts w:ascii="MS Reference Sans Serif" w:hAnsi="MS Reference Sans Serif"/>
                <w:sz w:val="20"/>
                <w:szCs w:val="20"/>
              </w:rPr>
            </w:pPr>
          </w:p>
          <w:p w:rsidR="004249DB" w:rsidRPr="004249DB" w:rsidRDefault="004249DB" w:rsidP="004249DB">
            <w:pPr>
              <w:pStyle w:val="Prrafodelista"/>
              <w:numPr>
                <w:ilvl w:val="0"/>
                <w:numId w:val="35"/>
              </w:numPr>
              <w:ind w:left="714" w:hanging="357"/>
              <w:jc w:val="both"/>
              <w:rPr>
                <w:rFonts w:ascii="MS Reference Sans Serif" w:hAnsi="MS Reference Sans Serif"/>
                <w:i/>
                <w:sz w:val="20"/>
                <w:szCs w:val="20"/>
              </w:rPr>
            </w:pPr>
            <w:proofErr w:type="spellStart"/>
            <w:r w:rsidRPr="004249DB">
              <w:rPr>
                <w:rFonts w:ascii="MS Reference Sans Serif" w:hAnsi="MS Reference Sans Serif"/>
                <w:i/>
                <w:sz w:val="20"/>
                <w:szCs w:val="20"/>
              </w:rPr>
              <w:t>Setu</w:t>
            </w:r>
            <w:proofErr w:type="spellEnd"/>
            <w:r w:rsidRPr="004249DB">
              <w:rPr>
                <w:rFonts w:ascii="MS Reference Sans Serif" w:hAnsi="MS Reference Sans Serif"/>
                <w:i/>
                <w:sz w:val="20"/>
                <w:szCs w:val="20"/>
              </w:rPr>
              <w:t xml:space="preserve"> </w:t>
            </w:r>
            <w:proofErr w:type="spellStart"/>
            <w:r w:rsidRPr="004249DB">
              <w:rPr>
                <w:rFonts w:ascii="MS Reference Sans Serif" w:hAnsi="MS Reference Sans Serif"/>
                <w:i/>
                <w:sz w:val="20"/>
                <w:szCs w:val="20"/>
              </w:rPr>
              <w:t>Bandha</w:t>
            </w:r>
            <w:proofErr w:type="spellEnd"/>
            <w:r w:rsidRPr="004249DB">
              <w:rPr>
                <w:rFonts w:ascii="MS Reference Sans Serif" w:hAnsi="MS Reference Sans Serif"/>
                <w:i/>
                <w:sz w:val="20"/>
                <w:szCs w:val="20"/>
              </w:rPr>
              <w:t xml:space="preserve"> </w:t>
            </w:r>
            <w:proofErr w:type="spellStart"/>
            <w:r w:rsidRPr="004249DB">
              <w:rPr>
                <w:rFonts w:ascii="MS Reference Sans Serif" w:hAnsi="MS Reference Sans Serif"/>
                <w:i/>
                <w:sz w:val="20"/>
                <w:szCs w:val="20"/>
              </w:rPr>
              <w:t>Sarvāṅgāsana</w:t>
            </w:r>
            <w:proofErr w:type="spellEnd"/>
            <w:r w:rsidRPr="004249DB">
              <w:rPr>
                <w:rFonts w:ascii="MS Reference Sans Serif" w:hAnsi="MS Reference Sans Serif"/>
                <w:i/>
                <w:sz w:val="20"/>
                <w:szCs w:val="20"/>
              </w:rPr>
              <w:t>,</w:t>
            </w:r>
          </w:p>
          <w:p w:rsidR="004249DB" w:rsidRPr="004249DB" w:rsidRDefault="004249DB" w:rsidP="004249DB">
            <w:pPr>
              <w:pStyle w:val="Prrafodelista"/>
              <w:numPr>
                <w:ilvl w:val="0"/>
                <w:numId w:val="35"/>
              </w:numPr>
              <w:ind w:left="714" w:hanging="357"/>
              <w:jc w:val="both"/>
              <w:rPr>
                <w:rFonts w:ascii="MS Reference Sans Serif" w:hAnsi="MS Reference Sans Serif"/>
                <w:i/>
                <w:iCs/>
                <w:color w:val="000000" w:themeColor="text1"/>
                <w:sz w:val="20"/>
                <w:szCs w:val="20"/>
              </w:rPr>
            </w:pPr>
            <w:proofErr w:type="spellStart"/>
            <w:r w:rsidRPr="004249DB">
              <w:rPr>
                <w:rFonts w:ascii="MS Reference Sans Serif" w:hAnsi="MS Reference Sans Serif"/>
                <w:i/>
                <w:iCs/>
                <w:color w:val="000000" w:themeColor="text1"/>
                <w:sz w:val="20"/>
                <w:szCs w:val="20"/>
              </w:rPr>
              <w:t>Viparīta</w:t>
            </w:r>
            <w:proofErr w:type="spellEnd"/>
            <w:r w:rsidRPr="004249DB">
              <w:rPr>
                <w:rFonts w:ascii="MS Reference Sans Serif" w:hAnsi="MS Reference Sans Serif"/>
                <w:i/>
                <w:iCs/>
                <w:color w:val="000000" w:themeColor="text1"/>
                <w:sz w:val="20"/>
                <w:szCs w:val="20"/>
              </w:rPr>
              <w:t xml:space="preserve"> </w:t>
            </w:r>
            <w:proofErr w:type="spellStart"/>
            <w:r w:rsidRPr="004249DB">
              <w:rPr>
                <w:rFonts w:ascii="MS Reference Sans Serif" w:hAnsi="MS Reference Sans Serif"/>
                <w:i/>
                <w:iCs/>
                <w:color w:val="000000" w:themeColor="text1"/>
                <w:sz w:val="20"/>
                <w:szCs w:val="20"/>
              </w:rPr>
              <w:t>Karaṇi</w:t>
            </w:r>
            <w:proofErr w:type="spellEnd"/>
            <w:r w:rsidRPr="004249DB">
              <w:rPr>
                <w:rFonts w:ascii="MS Reference Sans Serif" w:hAnsi="MS Reference Sans Serif"/>
                <w:i/>
                <w:iCs/>
                <w:color w:val="000000" w:themeColor="text1"/>
                <w:sz w:val="20"/>
                <w:szCs w:val="20"/>
              </w:rPr>
              <w:t>,</w:t>
            </w:r>
          </w:p>
          <w:p w:rsidR="004249DB" w:rsidRPr="004249DB" w:rsidRDefault="004249DB" w:rsidP="004249DB">
            <w:pPr>
              <w:pStyle w:val="Prrafodelista"/>
              <w:numPr>
                <w:ilvl w:val="0"/>
                <w:numId w:val="35"/>
              </w:numPr>
              <w:ind w:left="714" w:hanging="357"/>
              <w:jc w:val="both"/>
              <w:rPr>
                <w:rFonts w:ascii="MS Reference Sans Serif" w:hAnsi="MS Reference Sans Serif"/>
                <w:i/>
                <w:sz w:val="20"/>
                <w:szCs w:val="20"/>
              </w:rPr>
            </w:pPr>
            <w:proofErr w:type="spellStart"/>
            <w:r w:rsidRPr="004249DB">
              <w:rPr>
                <w:rFonts w:ascii="MS Reference Sans Serif" w:hAnsi="MS Reference Sans Serif"/>
                <w:i/>
                <w:iCs/>
                <w:color w:val="000000" w:themeColor="text1"/>
                <w:sz w:val="20"/>
                <w:szCs w:val="20"/>
              </w:rPr>
              <w:t>Ardha</w:t>
            </w:r>
            <w:proofErr w:type="spellEnd"/>
            <w:r w:rsidRPr="004249DB">
              <w:rPr>
                <w:rFonts w:ascii="MS Reference Sans Serif" w:hAnsi="MS Reference Sans Serif"/>
                <w:i/>
                <w:iCs/>
                <w:color w:val="000000" w:themeColor="text1"/>
                <w:sz w:val="20"/>
                <w:szCs w:val="20"/>
              </w:rPr>
              <w:t xml:space="preserve"> </w:t>
            </w:r>
            <w:proofErr w:type="spellStart"/>
            <w:r w:rsidRPr="004249DB">
              <w:rPr>
                <w:rFonts w:ascii="MS Reference Sans Serif" w:hAnsi="MS Reference Sans Serif"/>
                <w:i/>
                <w:sz w:val="20"/>
                <w:szCs w:val="20"/>
              </w:rPr>
              <w:t>Halāsana</w:t>
            </w:r>
            <w:proofErr w:type="spellEnd"/>
            <w:r w:rsidRPr="004249DB">
              <w:rPr>
                <w:rFonts w:ascii="MS Reference Sans Serif" w:hAnsi="MS Reference Sans Serif"/>
                <w:i/>
                <w:sz w:val="20"/>
                <w:szCs w:val="20"/>
              </w:rPr>
              <w:t>,</w:t>
            </w:r>
          </w:p>
          <w:p w:rsidR="004249DB" w:rsidRPr="004249DB" w:rsidRDefault="004249DB" w:rsidP="004249DB">
            <w:pPr>
              <w:pStyle w:val="Prrafodelista"/>
              <w:numPr>
                <w:ilvl w:val="0"/>
                <w:numId w:val="35"/>
              </w:numPr>
              <w:ind w:left="714" w:hanging="357"/>
              <w:jc w:val="both"/>
              <w:rPr>
                <w:rFonts w:ascii="MS Reference Sans Serif" w:hAnsi="MS Reference Sans Serif"/>
                <w:i/>
                <w:sz w:val="20"/>
                <w:szCs w:val="20"/>
              </w:rPr>
            </w:pPr>
            <w:proofErr w:type="spellStart"/>
            <w:r w:rsidRPr="004249DB">
              <w:rPr>
                <w:rFonts w:ascii="MS Reference Sans Serif" w:hAnsi="MS Reference Sans Serif"/>
                <w:i/>
                <w:sz w:val="20"/>
                <w:szCs w:val="20"/>
              </w:rPr>
              <w:t>Halāsana</w:t>
            </w:r>
            <w:proofErr w:type="spellEnd"/>
            <w:r w:rsidRPr="004249DB">
              <w:rPr>
                <w:rFonts w:ascii="MS Reference Sans Serif" w:hAnsi="MS Reference Sans Serif"/>
                <w:i/>
                <w:sz w:val="20"/>
                <w:szCs w:val="20"/>
              </w:rPr>
              <w:t>,</w:t>
            </w:r>
          </w:p>
          <w:p w:rsidR="004249DB" w:rsidRPr="004249DB" w:rsidRDefault="004249DB" w:rsidP="004249DB">
            <w:pPr>
              <w:pStyle w:val="Prrafodelista"/>
              <w:numPr>
                <w:ilvl w:val="0"/>
                <w:numId w:val="35"/>
              </w:numPr>
              <w:ind w:left="714" w:hanging="357"/>
              <w:jc w:val="both"/>
              <w:rPr>
                <w:rFonts w:ascii="MS Reference Sans Serif" w:hAnsi="MS Reference Sans Serif"/>
                <w:sz w:val="20"/>
                <w:szCs w:val="20"/>
              </w:rPr>
            </w:pPr>
            <w:proofErr w:type="spellStart"/>
            <w:r w:rsidRPr="004249DB">
              <w:rPr>
                <w:rFonts w:ascii="MS Reference Sans Serif" w:hAnsi="MS Reference Sans Serif"/>
                <w:i/>
                <w:sz w:val="20"/>
                <w:szCs w:val="20"/>
              </w:rPr>
              <w:t>Sarvāṅgāsana</w:t>
            </w:r>
            <w:proofErr w:type="spellEnd"/>
            <w:r w:rsidRPr="004249DB">
              <w:rPr>
                <w:rFonts w:ascii="MS Reference Sans Serif" w:hAnsi="MS Reference Sans Serif"/>
                <w:sz w:val="20"/>
                <w:szCs w:val="20"/>
              </w:rPr>
              <w:t xml:space="preserve">, y luego </w:t>
            </w:r>
          </w:p>
          <w:p w:rsidR="004249DB" w:rsidRPr="004249DB" w:rsidRDefault="004249DB" w:rsidP="004249DB">
            <w:pPr>
              <w:pStyle w:val="Prrafodelista"/>
              <w:numPr>
                <w:ilvl w:val="0"/>
                <w:numId w:val="35"/>
              </w:numPr>
              <w:ind w:left="714" w:hanging="357"/>
              <w:jc w:val="both"/>
              <w:rPr>
                <w:rFonts w:ascii="MS Reference Sans Serif" w:hAnsi="MS Reference Sans Serif"/>
                <w:bCs/>
                <w:i/>
                <w:iCs/>
                <w:sz w:val="20"/>
                <w:szCs w:val="20"/>
              </w:rPr>
            </w:pPr>
            <w:proofErr w:type="spellStart"/>
            <w:r w:rsidRPr="004249DB">
              <w:rPr>
                <w:rFonts w:ascii="MS Reference Sans Serif" w:hAnsi="MS Reference Sans Serif"/>
                <w:bCs/>
                <w:i/>
                <w:iCs/>
                <w:sz w:val="20"/>
                <w:szCs w:val="20"/>
              </w:rPr>
              <w:t>Śīrṣāsana</w:t>
            </w:r>
            <w:proofErr w:type="spellEnd"/>
            <w:r w:rsidRPr="004249DB">
              <w:rPr>
                <w:rFonts w:ascii="MS Reference Sans Serif" w:hAnsi="MS Reference Sans Serif"/>
                <w:bCs/>
                <w:i/>
                <w:iCs/>
                <w:sz w:val="20"/>
                <w:szCs w:val="20"/>
              </w:rPr>
              <w:t>;</w:t>
            </w:r>
          </w:p>
          <w:p w:rsidR="004249DB" w:rsidRDefault="004249DB" w:rsidP="00C803A5">
            <w:pPr>
              <w:jc w:val="both"/>
              <w:rPr>
                <w:rFonts w:ascii="MS Reference Sans Serif" w:hAnsi="MS Reference Sans Serif"/>
                <w:bCs/>
                <w:i/>
                <w:iCs/>
                <w:sz w:val="20"/>
                <w:szCs w:val="20"/>
              </w:rPr>
            </w:pPr>
          </w:p>
          <w:p w:rsidR="004249DB" w:rsidRPr="004249DB" w:rsidRDefault="004249DB" w:rsidP="00C803A5">
            <w:pPr>
              <w:jc w:val="both"/>
              <w:rPr>
                <w:rFonts w:ascii="MS Reference Sans Serif" w:hAnsi="MS Reference Sans Serif"/>
                <w:bCs/>
                <w:iCs/>
                <w:sz w:val="20"/>
                <w:szCs w:val="20"/>
              </w:rPr>
            </w:pPr>
            <w:r w:rsidRPr="004249DB">
              <w:rPr>
                <w:rFonts w:ascii="MS Reference Sans Serif" w:hAnsi="MS Reference Sans Serif"/>
                <w:bCs/>
                <w:iCs/>
                <w:sz w:val="20"/>
                <w:szCs w:val="20"/>
              </w:rPr>
              <w:t>La secuencia de pr</w:t>
            </w:r>
            <w:r>
              <w:rPr>
                <w:rFonts w:ascii="MS Reference Sans Serif" w:hAnsi="MS Reference Sans Serif"/>
                <w:bCs/>
                <w:iCs/>
                <w:sz w:val="20"/>
                <w:szCs w:val="20"/>
              </w:rPr>
              <w:t xml:space="preserve">áctica, una vez aprendidas las </w:t>
            </w:r>
            <w:proofErr w:type="spellStart"/>
            <w:r w:rsidRPr="004249DB">
              <w:rPr>
                <w:rFonts w:ascii="MS Reference Sans Serif" w:hAnsi="MS Reference Sans Serif"/>
                <w:bCs/>
                <w:i/>
                <w:iCs/>
                <w:sz w:val="20"/>
                <w:szCs w:val="20"/>
              </w:rPr>
              <w:t>āsanas</w:t>
            </w:r>
            <w:proofErr w:type="spellEnd"/>
            <w:r w:rsidRPr="004249DB">
              <w:rPr>
                <w:rFonts w:ascii="MS Reference Sans Serif" w:hAnsi="MS Reference Sans Serif"/>
                <w:bCs/>
                <w:iCs/>
                <w:sz w:val="20"/>
                <w:szCs w:val="20"/>
              </w:rPr>
              <w:t>, es:</w:t>
            </w:r>
          </w:p>
          <w:p w:rsidR="004249DB" w:rsidRDefault="004249DB" w:rsidP="00C803A5">
            <w:pPr>
              <w:jc w:val="both"/>
              <w:rPr>
                <w:rFonts w:ascii="MS Reference Sans Serif" w:hAnsi="MS Reference Sans Serif"/>
                <w:bCs/>
                <w:i/>
                <w:iCs/>
                <w:sz w:val="20"/>
                <w:szCs w:val="20"/>
              </w:rPr>
            </w:pPr>
          </w:p>
          <w:p w:rsidR="004249DB" w:rsidRPr="004249DB" w:rsidRDefault="004249DB" w:rsidP="004249DB">
            <w:pPr>
              <w:pStyle w:val="Prrafodelista"/>
              <w:numPr>
                <w:ilvl w:val="0"/>
                <w:numId w:val="36"/>
              </w:numPr>
              <w:jc w:val="both"/>
              <w:rPr>
                <w:rFonts w:ascii="MS Reference Sans Serif" w:hAnsi="MS Reference Sans Serif"/>
                <w:bCs/>
                <w:i/>
                <w:iCs/>
                <w:sz w:val="20"/>
                <w:szCs w:val="20"/>
              </w:rPr>
            </w:pPr>
            <w:proofErr w:type="spellStart"/>
            <w:r w:rsidRPr="004249DB">
              <w:rPr>
                <w:rFonts w:ascii="MS Reference Sans Serif" w:hAnsi="MS Reference Sans Serif"/>
                <w:bCs/>
                <w:i/>
                <w:iCs/>
                <w:sz w:val="20"/>
                <w:szCs w:val="20"/>
              </w:rPr>
              <w:t>Śīrṣāsana</w:t>
            </w:r>
            <w:proofErr w:type="spellEnd"/>
            <w:r w:rsidRPr="004249DB">
              <w:rPr>
                <w:rFonts w:ascii="MS Reference Sans Serif" w:hAnsi="MS Reference Sans Serif"/>
                <w:bCs/>
                <w:i/>
                <w:iCs/>
                <w:sz w:val="20"/>
                <w:szCs w:val="20"/>
              </w:rPr>
              <w:t>,</w:t>
            </w:r>
          </w:p>
          <w:p w:rsidR="004249DB" w:rsidRPr="004249DB" w:rsidRDefault="004249DB" w:rsidP="004249DB">
            <w:pPr>
              <w:pStyle w:val="Prrafodelista"/>
              <w:numPr>
                <w:ilvl w:val="0"/>
                <w:numId w:val="36"/>
              </w:numPr>
              <w:jc w:val="both"/>
              <w:rPr>
                <w:rFonts w:ascii="MS Reference Sans Serif" w:hAnsi="MS Reference Sans Serif"/>
                <w:sz w:val="20"/>
                <w:szCs w:val="20"/>
              </w:rPr>
            </w:pPr>
            <w:proofErr w:type="spellStart"/>
            <w:r w:rsidRPr="004249DB">
              <w:rPr>
                <w:rFonts w:ascii="MS Reference Sans Serif" w:hAnsi="MS Reference Sans Serif"/>
                <w:i/>
                <w:sz w:val="20"/>
                <w:szCs w:val="20"/>
              </w:rPr>
              <w:t>Sarvāṅgāsana</w:t>
            </w:r>
            <w:proofErr w:type="spellEnd"/>
            <w:r w:rsidRPr="004249DB">
              <w:rPr>
                <w:rFonts w:ascii="MS Reference Sans Serif" w:hAnsi="MS Reference Sans Serif"/>
                <w:sz w:val="20"/>
                <w:szCs w:val="20"/>
              </w:rPr>
              <w:t>,</w:t>
            </w:r>
          </w:p>
          <w:p w:rsidR="004249DB" w:rsidRPr="004249DB" w:rsidRDefault="004249DB" w:rsidP="004249DB">
            <w:pPr>
              <w:pStyle w:val="Prrafodelista"/>
              <w:numPr>
                <w:ilvl w:val="0"/>
                <w:numId w:val="36"/>
              </w:numPr>
              <w:jc w:val="both"/>
              <w:rPr>
                <w:rFonts w:ascii="MS Reference Sans Serif" w:hAnsi="MS Reference Sans Serif"/>
                <w:i/>
                <w:sz w:val="20"/>
                <w:szCs w:val="20"/>
              </w:rPr>
            </w:pPr>
            <w:proofErr w:type="spellStart"/>
            <w:r w:rsidRPr="004249DB">
              <w:rPr>
                <w:rFonts w:ascii="MS Reference Sans Serif" w:hAnsi="MS Reference Sans Serif"/>
                <w:i/>
                <w:sz w:val="20"/>
                <w:szCs w:val="20"/>
              </w:rPr>
              <w:t>Halāsana</w:t>
            </w:r>
            <w:proofErr w:type="spellEnd"/>
            <w:r w:rsidRPr="004249DB">
              <w:rPr>
                <w:rFonts w:ascii="MS Reference Sans Serif" w:hAnsi="MS Reference Sans Serif"/>
                <w:i/>
                <w:sz w:val="20"/>
                <w:szCs w:val="20"/>
              </w:rPr>
              <w:t>,</w:t>
            </w:r>
          </w:p>
          <w:p w:rsidR="004249DB" w:rsidRPr="004249DB" w:rsidRDefault="004249DB" w:rsidP="004249DB">
            <w:pPr>
              <w:pStyle w:val="Prrafodelista"/>
              <w:numPr>
                <w:ilvl w:val="0"/>
                <w:numId w:val="36"/>
              </w:numPr>
              <w:jc w:val="both"/>
              <w:rPr>
                <w:rFonts w:ascii="MS Reference Sans Serif" w:hAnsi="MS Reference Sans Serif"/>
                <w:sz w:val="20"/>
                <w:szCs w:val="20"/>
              </w:rPr>
            </w:pPr>
            <w:proofErr w:type="spellStart"/>
            <w:r w:rsidRPr="004249DB">
              <w:rPr>
                <w:rFonts w:ascii="MS Reference Sans Serif" w:hAnsi="MS Reference Sans Serif"/>
                <w:i/>
                <w:sz w:val="20"/>
                <w:szCs w:val="20"/>
              </w:rPr>
              <w:t>Setu</w:t>
            </w:r>
            <w:proofErr w:type="spellEnd"/>
            <w:r w:rsidRPr="004249DB">
              <w:rPr>
                <w:rFonts w:ascii="MS Reference Sans Serif" w:hAnsi="MS Reference Sans Serif"/>
                <w:i/>
                <w:sz w:val="20"/>
                <w:szCs w:val="20"/>
              </w:rPr>
              <w:t xml:space="preserve"> </w:t>
            </w:r>
            <w:proofErr w:type="spellStart"/>
            <w:r w:rsidRPr="004249DB">
              <w:rPr>
                <w:rFonts w:ascii="MS Reference Sans Serif" w:hAnsi="MS Reference Sans Serif"/>
                <w:i/>
                <w:sz w:val="20"/>
                <w:szCs w:val="20"/>
              </w:rPr>
              <w:t>Bandha</w:t>
            </w:r>
            <w:proofErr w:type="spellEnd"/>
            <w:r w:rsidRPr="004249DB">
              <w:rPr>
                <w:rFonts w:ascii="MS Reference Sans Serif" w:hAnsi="MS Reference Sans Serif"/>
                <w:i/>
                <w:sz w:val="20"/>
                <w:szCs w:val="20"/>
              </w:rPr>
              <w:t xml:space="preserve"> </w:t>
            </w:r>
            <w:proofErr w:type="spellStart"/>
            <w:r w:rsidRPr="004249DB">
              <w:rPr>
                <w:rFonts w:ascii="MS Reference Sans Serif" w:hAnsi="MS Reference Sans Serif"/>
                <w:i/>
                <w:sz w:val="20"/>
                <w:szCs w:val="20"/>
              </w:rPr>
              <w:t>Sarvāṅgāsana</w:t>
            </w:r>
            <w:proofErr w:type="spellEnd"/>
            <w:r w:rsidRPr="004249DB">
              <w:rPr>
                <w:rFonts w:ascii="MS Reference Sans Serif" w:hAnsi="MS Reference Sans Serif"/>
                <w:i/>
                <w:sz w:val="20"/>
                <w:szCs w:val="20"/>
              </w:rPr>
              <w:t>, y</w:t>
            </w:r>
          </w:p>
          <w:p w:rsidR="004249DB" w:rsidRPr="004249DB" w:rsidRDefault="004249DB" w:rsidP="004249DB">
            <w:pPr>
              <w:pStyle w:val="Prrafodelista"/>
              <w:numPr>
                <w:ilvl w:val="0"/>
                <w:numId w:val="36"/>
              </w:numPr>
              <w:jc w:val="both"/>
              <w:rPr>
                <w:rFonts w:ascii="MS Reference Sans Serif" w:hAnsi="MS Reference Sans Serif"/>
                <w:sz w:val="20"/>
                <w:szCs w:val="20"/>
              </w:rPr>
            </w:pPr>
            <w:proofErr w:type="spellStart"/>
            <w:r w:rsidRPr="004249DB">
              <w:rPr>
                <w:rFonts w:ascii="MS Reference Sans Serif" w:hAnsi="MS Reference Sans Serif"/>
                <w:i/>
                <w:iCs/>
                <w:color w:val="000000" w:themeColor="text1"/>
                <w:sz w:val="20"/>
                <w:szCs w:val="20"/>
              </w:rPr>
              <w:t>Viparīta</w:t>
            </w:r>
            <w:proofErr w:type="spellEnd"/>
            <w:r w:rsidRPr="004249DB">
              <w:rPr>
                <w:rFonts w:ascii="MS Reference Sans Serif" w:hAnsi="MS Reference Sans Serif"/>
                <w:i/>
                <w:iCs/>
                <w:color w:val="000000" w:themeColor="text1"/>
                <w:sz w:val="20"/>
                <w:szCs w:val="20"/>
              </w:rPr>
              <w:t xml:space="preserve"> </w:t>
            </w:r>
            <w:proofErr w:type="spellStart"/>
            <w:r w:rsidRPr="004249DB">
              <w:rPr>
                <w:rFonts w:ascii="MS Reference Sans Serif" w:hAnsi="MS Reference Sans Serif"/>
                <w:i/>
                <w:iCs/>
                <w:color w:val="000000" w:themeColor="text1"/>
                <w:sz w:val="20"/>
                <w:szCs w:val="20"/>
              </w:rPr>
              <w:t>Karaṇi</w:t>
            </w:r>
            <w:proofErr w:type="spellEnd"/>
            <w:r w:rsidRPr="004249DB">
              <w:rPr>
                <w:rFonts w:ascii="MS Reference Sans Serif" w:hAnsi="MS Reference Sans Serif"/>
                <w:i/>
                <w:iCs/>
                <w:color w:val="000000" w:themeColor="text1"/>
                <w:sz w:val="20"/>
                <w:szCs w:val="20"/>
              </w:rPr>
              <w:t>.</w:t>
            </w:r>
          </w:p>
          <w:p w:rsidR="00F849D2" w:rsidRDefault="00F849D2" w:rsidP="00C803A5">
            <w:pPr>
              <w:jc w:val="both"/>
              <w:rPr>
                <w:rFonts w:ascii="MS Reference Sans Serif" w:hAnsi="MS Reference Sans Serif"/>
                <w:sz w:val="20"/>
                <w:szCs w:val="20"/>
              </w:rPr>
            </w:pPr>
          </w:p>
          <w:p w:rsidR="00F849D2" w:rsidRPr="00C803A5" w:rsidRDefault="00F849D2" w:rsidP="00C803A5">
            <w:pPr>
              <w:jc w:val="both"/>
              <w:rPr>
                <w:rFonts w:ascii="MS Reference Sans Serif" w:hAnsi="MS Reference Sans Serif"/>
                <w:bCs/>
                <w:i/>
                <w:iCs/>
                <w:sz w:val="20"/>
                <w:szCs w:val="20"/>
              </w:rPr>
            </w:pPr>
          </w:p>
          <w:p w:rsidR="00C04910" w:rsidRPr="00C04910" w:rsidRDefault="00C04910" w:rsidP="00C04910">
            <w:pPr>
              <w:spacing w:line="276" w:lineRule="auto"/>
              <w:jc w:val="both"/>
              <w:rPr>
                <w:rFonts w:ascii="MS Reference Sans Serif" w:hAnsi="MS Reference Sans Serif"/>
                <w:sz w:val="20"/>
                <w:szCs w:val="20"/>
              </w:rPr>
            </w:pPr>
            <w:r w:rsidRPr="00C04910">
              <w:rPr>
                <w:rFonts w:ascii="MS Reference Sans Serif" w:hAnsi="MS Reference Sans Serif"/>
                <w:sz w:val="20"/>
                <w:szCs w:val="20"/>
              </w:rPr>
              <w:t>Esta última secuencia ayuda a disipar</w:t>
            </w:r>
            <w:r>
              <w:rPr>
                <w:rFonts w:ascii="MS Reference Sans Serif" w:hAnsi="MS Reference Sans Serif"/>
                <w:sz w:val="20"/>
                <w:szCs w:val="20"/>
              </w:rPr>
              <w:t xml:space="preserve">; </w:t>
            </w:r>
            <w:r w:rsidRPr="00C04910">
              <w:rPr>
                <w:rFonts w:ascii="MS Reference Sans Serif" w:hAnsi="MS Reference Sans Serif"/>
                <w:sz w:val="20"/>
                <w:szCs w:val="20"/>
              </w:rPr>
              <w:t xml:space="preserve"> la fiebre crónica, la debilidad extrema después de una fiebre prolongada, la </w:t>
            </w:r>
            <w:r>
              <w:rPr>
                <w:rFonts w:ascii="MS Reference Sans Serif" w:hAnsi="MS Reference Sans Serif"/>
                <w:sz w:val="20"/>
                <w:szCs w:val="20"/>
              </w:rPr>
              <w:t xml:space="preserve">anemia, la propensión a toser, los </w:t>
            </w:r>
            <w:r w:rsidRPr="00C04910">
              <w:rPr>
                <w:rFonts w:ascii="MS Reference Sans Serif" w:hAnsi="MS Reference Sans Serif"/>
                <w:sz w:val="20"/>
                <w:szCs w:val="20"/>
              </w:rPr>
              <w:t>resfriados frecuentes, el esfuerzo y la fatiga (especialm</w:t>
            </w:r>
            <w:r>
              <w:rPr>
                <w:rFonts w:ascii="MS Reference Sans Serif" w:hAnsi="MS Reference Sans Serif"/>
                <w:sz w:val="20"/>
                <w:szCs w:val="20"/>
              </w:rPr>
              <w:t>ente en la cabeza y en los ojos) de</w:t>
            </w:r>
            <w:r w:rsidRPr="00C04910">
              <w:rPr>
                <w:rFonts w:ascii="MS Reference Sans Serif" w:hAnsi="MS Reference Sans Serif"/>
                <w:sz w:val="20"/>
                <w:szCs w:val="20"/>
              </w:rPr>
              <w:t xml:space="preserve"> los estudiantes durante los exámenes, la menstruación irregular y la debilidad posparto.</w:t>
            </w:r>
          </w:p>
          <w:p w:rsidR="00C04910" w:rsidRPr="00C04910" w:rsidRDefault="00C04910" w:rsidP="00C04910">
            <w:pPr>
              <w:spacing w:line="276" w:lineRule="auto"/>
              <w:jc w:val="both"/>
              <w:rPr>
                <w:rFonts w:ascii="MS Reference Sans Serif" w:hAnsi="MS Reference Sans Serif"/>
                <w:sz w:val="20"/>
                <w:szCs w:val="20"/>
              </w:rPr>
            </w:pPr>
            <w:r w:rsidRPr="00C04910">
              <w:rPr>
                <w:rFonts w:ascii="MS Reference Sans Serif" w:hAnsi="MS Reference Sans Serif"/>
                <w:sz w:val="20"/>
                <w:szCs w:val="20"/>
              </w:rPr>
              <w:t>Si bien la s</w:t>
            </w:r>
            <w:r>
              <w:rPr>
                <w:rFonts w:ascii="MS Reference Sans Serif" w:hAnsi="MS Reference Sans Serif"/>
                <w:sz w:val="20"/>
                <w:szCs w:val="20"/>
              </w:rPr>
              <w:t xml:space="preserve">ecuencia anterior incluye solo </w:t>
            </w:r>
            <w:proofErr w:type="spellStart"/>
            <w:r w:rsidRPr="00C04910">
              <w:rPr>
                <w:rFonts w:ascii="MS Reference Sans Serif" w:hAnsi="MS Reference Sans Serif"/>
                <w:i/>
                <w:sz w:val="20"/>
                <w:szCs w:val="20"/>
              </w:rPr>
              <w:t>Āsanas</w:t>
            </w:r>
            <w:proofErr w:type="spellEnd"/>
            <w:r w:rsidRPr="00C04910">
              <w:rPr>
                <w:rFonts w:ascii="MS Reference Sans Serif" w:hAnsi="MS Reference Sans Serif"/>
                <w:i/>
                <w:sz w:val="20"/>
                <w:szCs w:val="20"/>
              </w:rPr>
              <w:t xml:space="preserve"> Invertidas</w:t>
            </w:r>
            <w:r>
              <w:rPr>
                <w:rFonts w:ascii="MS Reference Sans Serif" w:hAnsi="MS Reference Sans Serif"/>
                <w:sz w:val="20"/>
                <w:szCs w:val="20"/>
              </w:rPr>
              <w:t xml:space="preserve">, se puede intercalar con </w:t>
            </w:r>
            <w:proofErr w:type="spellStart"/>
            <w:r w:rsidRPr="00C04910">
              <w:rPr>
                <w:rFonts w:ascii="MS Reference Sans Serif" w:hAnsi="MS Reference Sans Serif"/>
                <w:i/>
                <w:sz w:val="20"/>
                <w:szCs w:val="20"/>
              </w:rPr>
              <w:t>āsanas</w:t>
            </w:r>
            <w:proofErr w:type="spellEnd"/>
            <w:r w:rsidRPr="00C04910">
              <w:rPr>
                <w:rFonts w:ascii="MS Reference Sans Serif" w:hAnsi="MS Reference Sans Serif"/>
                <w:sz w:val="20"/>
                <w:szCs w:val="20"/>
              </w:rPr>
              <w:t xml:space="preserve"> de categorías </w:t>
            </w:r>
            <w:r>
              <w:rPr>
                <w:rFonts w:ascii="MS Reference Sans Serif" w:hAnsi="MS Reference Sans Serif"/>
                <w:sz w:val="20"/>
                <w:szCs w:val="20"/>
              </w:rPr>
              <w:t xml:space="preserve">completamente diferentes, como </w:t>
            </w:r>
            <w:proofErr w:type="spellStart"/>
            <w:r w:rsidRPr="00C04910">
              <w:rPr>
                <w:rFonts w:ascii="MS Reference Sans Serif" w:hAnsi="MS Reference Sans Serif"/>
                <w:i/>
                <w:sz w:val="20"/>
                <w:szCs w:val="20"/>
              </w:rPr>
              <w:t>Āsanas</w:t>
            </w:r>
            <w:proofErr w:type="spellEnd"/>
            <w:r w:rsidRPr="00C04910">
              <w:rPr>
                <w:rFonts w:ascii="MS Reference Sans Serif" w:hAnsi="MS Reference Sans Serif"/>
                <w:i/>
                <w:sz w:val="20"/>
                <w:szCs w:val="20"/>
              </w:rPr>
              <w:t xml:space="preserve"> de Pie, Torsiones, Extensiones al Frente o Extensiones hacia Atrás</w:t>
            </w:r>
            <w:r w:rsidRPr="00C04910">
              <w:rPr>
                <w:rFonts w:ascii="MS Reference Sans Serif" w:hAnsi="MS Reference Sans Serif"/>
                <w:sz w:val="20"/>
                <w:szCs w:val="20"/>
              </w:rPr>
              <w:t>.</w:t>
            </w:r>
          </w:p>
          <w:p w:rsidR="00C04910" w:rsidRPr="00C04910" w:rsidRDefault="00C04910" w:rsidP="00C04910">
            <w:pPr>
              <w:spacing w:line="276" w:lineRule="auto"/>
              <w:jc w:val="both"/>
              <w:rPr>
                <w:rFonts w:ascii="MS Reference Sans Serif" w:hAnsi="MS Reference Sans Serif"/>
                <w:sz w:val="20"/>
                <w:szCs w:val="20"/>
              </w:rPr>
            </w:pPr>
            <w:r>
              <w:rPr>
                <w:rFonts w:ascii="MS Reference Sans Serif" w:hAnsi="MS Reference Sans Serif"/>
                <w:sz w:val="20"/>
                <w:szCs w:val="20"/>
              </w:rPr>
              <w:t xml:space="preserve">Esto se conoce como </w:t>
            </w:r>
            <w:proofErr w:type="spellStart"/>
            <w:r w:rsidRPr="00C04910">
              <w:rPr>
                <w:rFonts w:ascii="MS Reference Sans Serif" w:hAnsi="MS Reference Sans Serif"/>
                <w:i/>
                <w:sz w:val="20"/>
                <w:szCs w:val="20"/>
              </w:rPr>
              <w:t>Viṣama</w:t>
            </w:r>
            <w:proofErr w:type="spellEnd"/>
            <w:r w:rsidRPr="00C04910">
              <w:rPr>
                <w:rFonts w:ascii="MS Reference Sans Serif" w:hAnsi="MS Reference Sans Serif"/>
                <w:i/>
                <w:sz w:val="20"/>
                <w:szCs w:val="20"/>
              </w:rPr>
              <w:t xml:space="preserve"> </w:t>
            </w:r>
            <w:proofErr w:type="spellStart"/>
            <w:r w:rsidRPr="00C04910">
              <w:rPr>
                <w:rFonts w:ascii="MS Reference Sans Serif" w:hAnsi="MS Reference Sans Serif"/>
                <w:i/>
                <w:sz w:val="20"/>
                <w:szCs w:val="20"/>
              </w:rPr>
              <w:t>Nyāsa</w:t>
            </w:r>
            <w:proofErr w:type="spellEnd"/>
            <w:r>
              <w:rPr>
                <w:rFonts w:ascii="MS Reference Sans Serif" w:hAnsi="MS Reference Sans Serif"/>
                <w:sz w:val="20"/>
                <w:szCs w:val="20"/>
              </w:rPr>
              <w:t xml:space="preserve">, o un ciclo de </w:t>
            </w:r>
            <w:proofErr w:type="spellStart"/>
            <w:r w:rsidRPr="00C04910">
              <w:rPr>
                <w:rFonts w:ascii="MS Reference Sans Serif" w:hAnsi="MS Reference Sans Serif"/>
                <w:i/>
                <w:sz w:val="20"/>
                <w:szCs w:val="20"/>
              </w:rPr>
              <w:t>āsanas</w:t>
            </w:r>
            <w:proofErr w:type="spellEnd"/>
            <w:r w:rsidRPr="00C04910">
              <w:rPr>
                <w:rFonts w:ascii="MS Reference Sans Serif" w:hAnsi="MS Reference Sans Serif"/>
                <w:i/>
                <w:sz w:val="20"/>
                <w:szCs w:val="20"/>
              </w:rPr>
              <w:t xml:space="preserve"> variadas</w:t>
            </w:r>
            <w:r w:rsidRPr="00C04910">
              <w:rPr>
                <w:rFonts w:ascii="MS Reference Sans Serif" w:hAnsi="MS Reference Sans Serif"/>
                <w:sz w:val="20"/>
                <w:szCs w:val="20"/>
              </w:rPr>
              <w:t>.</w:t>
            </w:r>
          </w:p>
          <w:p w:rsidR="00FC0A6D" w:rsidRDefault="00C04910" w:rsidP="00C04910">
            <w:pPr>
              <w:spacing w:line="276" w:lineRule="auto"/>
              <w:jc w:val="both"/>
              <w:rPr>
                <w:rFonts w:ascii="MS Reference Sans Serif" w:hAnsi="MS Reference Sans Serif"/>
                <w:sz w:val="20"/>
                <w:szCs w:val="20"/>
              </w:rPr>
            </w:pPr>
            <w:r>
              <w:rPr>
                <w:rFonts w:ascii="MS Reference Sans Serif" w:hAnsi="MS Reference Sans Serif"/>
                <w:sz w:val="20"/>
                <w:szCs w:val="20"/>
              </w:rPr>
              <w:t>Existen</w:t>
            </w:r>
            <w:r w:rsidRPr="00C04910">
              <w:rPr>
                <w:rFonts w:ascii="MS Reference Sans Serif" w:hAnsi="MS Reference Sans Serif"/>
                <w:sz w:val="20"/>
                <w:szCs w:val="20"/>
              </w:rPr>
              <w:t xml:space="preserve"> ciertas reglas que se deben observar al formular un ciclo variado.</w:t>
            </w:r>
          </w:p>
          <w:p w:rsidR="00DF101D" w:rsidRDefault="00DF101D" w:rsidP="00C04910">
            <w:pPr>
              <w:spacing w:line="276" w:lineRule="auto"/>
              <w:jc w:val="both"/>
              <w:rPr>
                <w:rFonts w:ascii="MS Reference Sans Serif" w:hAnsi="MS Reference Sans Serif"/>
                <w:sz w:val="20"/>
                <w:szCs w:val="20"/>
              </w:rPr>
            </w:pPr>
          </w:p>
          <w:p w:rsidR="003F5533" w:rsidRPr="00C04910" w:rsidRDefault="00D2692E" w:rsidP="00E84AF7">
            <w:pPr>
              <w:spacing w:line="276" w:lineRule="auto"/>
              <w:jc w:val="both"/>
              <w:rPr>
                <w:rFonts w:ascii="MS Reference Sans Serif" w:hAnsi="MS Reference Sans Serif"/>
                <w:sz w:val="20"/>
                <w:szCs w:val="20"/>
              </w:rPr>
            </w:pPr>
            <w:proofErr w:type="spellStart"/>
            <w:r w:rsidRPr="004249DB">
              <w:rPr>
                <w:rFonts w:ascii="MS Reference Sans Serif" w:hAnsi="MS Reference Sans Serif"/>
                <w:bCs/>
                <w:i/>
                <w:iCs/>
                <w:sz w:val="20"/>
                <w:szCs w:val="20"/>
              </w:rPr>
              <w:t>Śīrṣāsana</w:t>
            </w:r>
            <w:proofErr w:type="spellEnd"/>
            <w:r>
              <w:t xml:space="preserve"> </w:t>
            </w:r>
            <w:r>
              <w:rPr>
                <w:rFonts w:ascii="MS Reference Sans Serif" w:hAnsi="MS Reference Sans Serif"/>
                <w:bCs/>
                <w:iCs/>
                <w:sz w:val="20"/>
                <w:szCs w:val="20"/>
              </w:rPr>
              <w:t xml:space="preserve"> puede ser precedida o sucedida por </w:t>
            </w:r>
            <w:proofErr w:type="spellStart"/>
            <w:r w:rsidRPr="00C04910">
              <w:rPr>
                <w:rFonts w:ascii="MS Reference Sans Serif" w:hAnsi="MS Reference Sans Serif"/>
                <w:i/>
                <w:sz w:val="20"/>
                <w:szCs w:val="20"/>
              </w:rPr>
              <w:t>āsanas</w:t>
            </w:r>
            <w:proofErr w:type="spellEnd"/>
            <w:r w:rsidRPr="00D2692E">
              <w:rPr>
                <w:rFonts w:ascii="MS Reference Sans Serif" w:hAnsi="MS Reference Sans Serif"/>
                <w:bCs/>
                <w:iCs/>
                <w:sz w:val="20"/>
                <w:szCs w:val="20"/>
              </w:rPr>
              <w:t xml:space="preserve"> casi </w:t>
            </w:r>
            <w:r w:rsidR="00FA4323">
              <w:rPr>
                <w:rFonts w:ascii="MS Reference Sans Serif" w:hAnsi="MS Reference Sans Serif"/>
                <w:bCs/>
                <w:iCs/>
                <w:sz w:val="20"/>
                <w:szCs w:val="20"/>
              </w:rPr>
              <w:t xml:space="preserve">de </w:t>
            </w:r>
            <w:r w:rsidRPr="00D2692E">
              <w:rPr>
                <w:rFonts w:ascii="MS Reference Sans Serif" w:hAnsi="MS Reference Sans Serif"/>
                <w:bCs/>
                <w:iCs/>
                <w:sz w:val="20"/>
                <w:szCs w:val="20"/>
              </w:rPr>
              <w:t>cualquier categoría de posturas;</w:t>
            </w:r>
            <w:r>
              <w:rPr>
                <w:rFonts w:ascii="MS Reference Sans Serif" w:hAnsi="MS Reference Sans Serif"/>
                <w:bCs/>
                <w:iCs/>
                <w:sz w:val="20"/>
                <w:szCs w:val="20"/>
              </w:rPr>
              <w:t xml:space="preserve"> </w:t>
            </w:r>
            <w:r>
              <w:rPr>
                <w:rFonts w:ascii="MS Reference Sans Serif" w:hAnsi="MS Reference Sans Serif"/>
                <w:bCs/>
                <w:i/>
                <w:iCs/>
                <w:sz w:val="20"/>
                <w:szCs w:val="20"/>
              </w:rPr>
              <w:t xml:space="preserve">De Pie, Sedentes, Torsiones, Extensiones hacia Atrás o Extensiones al Frente. </w:t>
            </w:r>
            <w:r w:rsidR="00B61C99">
              <w:rPr>
                <w:rFonts w:ascii="MS Reference Sans Serif" w:hAnsi="MS Reference Sans Serif"/>
                <w:bCs/>
                <w:iCs/>
                <w:sz w:val="20"/>
                <w:szCs w:val="20"/>
              </w:rPr>
              <w:t xml:space="preserve">Sin embargo, las </w:t>
            </w:r>
            <w:r w:rsidR="00B61C99" w:rsidRPr="00B61C99">
              <w:rPr>
                <w:rFonts w:ascii="MS Reference Sans Serif" w:hAnsi="MS Reference Sans Serif"/>
                <w:bCs/>
                <w:i/>
                <w:iCs/>
                <w:sz w:val="20"/>
                <w:szCs w:val="20"/>
              </w:rPr>
              <w:t xml:space="preserve">Posturas de Pie </w:t>
            </w:r>
            <w:r w:rsidR="00B61C99" w:rsidRPr="003F5533">
              <w:rPr>
                <w:rFonts w:ascii="MS Reference Sans Serif" w:hAnsi="MS Reference Sans Serif"/>
                <w:bCs/>
                <w:iCs/>
                <w:sz w:val="20"/>
                <w:szCs w:val="20"/>
              </w:rPr>
              <w:t>y</w:t>
            </w:r>
            <w:r w:rsidR="00B61C99" w:rsidRPr="00B61C99">
              <w:rPr>
                <w:rFonts w:ascii="MS Reference Sans Serif" w:hAnsi="MS Reference Sans Serif"/>
                <w:bCs/>
                <w:i/>
                <w:iCs/>
                <w:sz w:val="20"/>
                <w:szCs w:val="20"/>
              </w:rPr>
              <w:t xml:space="preserve"> </w:t>
            </w:r>
            <w:r w:rsidR="003F5533">
              <w:rPr>
                <w:rFonts w:ascii="MS Reference Sans Serif" w:hAnsi="MS Reference Sans Serif"/>
                <w:bCs/>
                <w:iCs/>
                <w:sz w:val="20"/>
                <w:szCs w:val="20"/>
              </w:rPr>
              <w:t xml:space="preserve">las </w:t>
            </w:r>
            <w:r w:rsidR="00B61C99" w:rsidRPr="00B61C99">
              <w:rPr>
                <w:rFonts w:ascii="MS Reference Sans Serif" w:hAnsi="MS Reference Sans Serif"/>
                <w:bCs/>
                <w:i/>
                <w:iCs/>
                <w:sz w:val="20"/>
                <w:szCs w:val="20"/>
              </w:rPr>
              <w:t>Extensiones hacia Atrás</w:t>
            </w:r>
            <w:r w:rsidR="00B61C99">
              <w:rPr>
                <w:rFonts w:ascii="MS Reference Sans Serif" w:hAnsi="MS Reference Sans Serif"/>
                <w:bCs/>
                <w:iCs/>
                <w:sz w:val="20"/>
                <w:szCs w:val="20"/>
              </w:rPr>
              <w:t xml:space="preserve"> nunca deben hacerse después de </w:t>
            </w:r>
            <w:proofErr w:type="spellStart"/>
            <w:r w:rsidR="00B61C99" w:rsidRPr="004249DB">
              <w:rPr>
                <w:rFonts w:ascii="MS Reference Sans Serif" w:hAnsi="MS Reference Sans Serif"/>
                <w:i/>
                <w:sz w:val="20"/>
                <w:szCs w:val="20"/>
              </w:rPr>
              <w:t>Sarvāṅgāsana</w:t>
            </w:r>
            <w:proofErr w:type="spellEnd"/>
            <w:r w:rsidR="00B61C99">
              <w:rPr>
                <w:rFonts w:ascii="MS Reference Sans Serif" w:hAnsi="MS Reference Sans Serif"/>
                <w:i/>
                <w:sz w:val="20"/>
                <w:szCs w:val="20"/>
              </w:rPr>
              <w:t xml:space="preserve"> y </w:t>
            </w:r>
            <w:proofErr w:type="spellStart"/>
            <w:r w:rsidR="00B61C99">
              <w:rPr>
                <w:rFonts w:ascii="MS Reference Sans Serif" w:hAnsi="MS Reference Sans Serif"/>
                <w:i/>
                <w:sz w:val="20"/>
                <w:szCs w:val="20"/>
              </w:rPr>
              <w:t>H</w:t>
            </w:r>
            <w:r w:rsidR="00B61C99" w:rsidRPr="004249DB">
              <w:rPr>
                <w:rFonts w:ascii="MS Reference Sans Serif" w:hAnsi="MS Reference Sans Serif"/>
                <w:i/>
                <w:sz w:val="20"/>
                <w:szCs w:val="20"/>
              </w:rPr>
              <w:t>alāsana</w:t>
            </w:r>
            <w:proofErr w:type="spellEnd"/>
            <w:r w:rsidR="00B61C99">
              <w:rPr>
                <w:rFonts w:ascii="MS Reference Sans Serif" w:hAnsi="MS Reference Sans Serif"/>
                <w:i/>
                <w:sz w:val="20"/>
                <w:szCs w:val="20"/>
              </w:rPr>
              <w:t xml:space="preserve">.  </w:t>
            </w:r>
            <w:r w:rsidR="003F5533">
              <w:rPr>
                <w:rFonts w:ascii="MS Reference Sans Serif" w:hAnsi="MS Reference Sans Serif"/>
                <w:sz w:val="20"/>
                <w:szCs w:val="20"/>
              </w:rPr>
              <w:t>Esto es porque</w:t>
            </w:r>
            <w:r w:rsidR="00B61C99">
              <w:rPr>
                <w:rFonts w:ascii="MS Reference Sans Serif" w:hAnsi="MS Reference Sans Serif"/>
                <w:sz w:val="20"/>
                <w:szCs w:val="20"/>
              </w:rPr>
              <w:t xml:space="preserve"> </w:t>
            </w:r>
            <w:proofErr w:type="spellStart"/>
            <w:r w:rsidR="00B61C99">
              <w:rPr>
                <w:rFonts w:ascii="MS Reference Sans Serif" w:hAnsi="MS Reference Sans Serif"/>
                <w:i/>
                <w:sz w:val="20"/>
                <w:szCs w:val="20"/>
              </w:rPr>
              <w:t>Jālandhara</w:t>
            </w:r>
            <w:proofErr w:type="spellEnd"/>
            <w:r w:rsidR="00B61C99">
              <w:rPr>
                <w:rFonts w:ascii="MS Reference Sans Serif" w:hAnsi="MS Reference Sans Serif"/>
                <w:i/>
                <w:sz w:val="20"/>
                <w:szCs w:val="20"/>
              </w:rPr>
              <w:t xml:space="preserve"> </w:t>
            </w:r>
            <w:proofErr w:type="spellStart"/>
            <w:r w:rsidR="00B61C99">
              <w:rPr>
                <w:rFonts w:ascii="MS Reference Sans Serif" w:hAnsi="MS Reference Sans Serif"/>
                <w:i/>
                <w:sz w:val="20"/>
                <w:szCs w:val="20"/>
              </w:rPr>
              <w:t>Bandha</w:t>
            </w:r>
            <w:proofErr w:type="spellEnd"/>
            <w:r w:rsidR="00B61C99">
              <w:rPr>
                <w:rFonts w:ascii="MS Reference Sans Serif" w:hAnsi="MS Reference Sans Serif"/>
                <w:i/>
                <w:sz w:val="20"/>
                <w:szCs w:val="20"/>
              </w:rPr>
              <w:t xml:space="preserve"> </w:t>
            </w:r>
            <w:r w:rsidR="00B61C99">
              <w:rPr>
                <w:rFonts w:ascii="MS Reference Sans Serif" w:hAnsi="MS Reference Sans Serif"/>
                <w:sz w:val="20"/>
                <w:szCs w:val="20"/>
              </w:rPr>
              <w:t>(cierre de barbilla)</w:t>
            </w:r>
            <w:r w:rsidR="00E84AF7">
              <w:rPr>
                <w:rFonts w:ascii="MS Reference Sans Serif" w:hAnsi="MS Reference Sans Serif"/>
                <w:sz w:val="20"/>
                <w:szCs w:val="20"/>
              </w:rPr>
              <w:t xml:space="preserve"> en </w:t>
            </w:r>
            <w:proofErr w:type="spellStart"/>
            <w:r w:rsidR="00E84AF7" w:rsidRPr="004249DB">
              <w:rPr>
                <w:rFonts w:ascii="MS Reference Sans Serif" w:hAnsi="MS Reference Sans Serif"/>
                <w:i/>
                <w:sz w:val="20"/>
                <w:szCs w:val="20"/>
              </w:rPr>
              <w:t>Sarvāṅgāsana</w:t>
            </w:r>
            <w:proofErr w:type="spellEnd"/>
            <w:r w:rsidR="00E84AF7">
              <w:rPr>
                <w:rFonts w:ascii="MS Reference Sans Serif" w:hAnsi="MS Reference Sans Serif"/>
                <w:i/>
                <w:sz w:val="20"/>
                <w:szCs w:val="20"/>
              </w:rPr>
              <w:t xml:space="preserve"> y </w:t>
            </w:r>
            <w:proofErr w:type="spellStart"/>
            <w:r w:rsidR="00E84AF7">
              <w:rPr>
                <w:rFonts w:ascii="MS Reference Sans Serif" w:hAnsi="MS Reference Sans Serif"/>
                <w:i/>
                <w:sz w:val="20"/>
                <w:szCs w:val="20"/>
              </w:rPr>
              <w:t>H</w:t>
            </w:r>
            <w:r w:rsidR="00E84AF7" w:rsidRPr="004249DB">
              <w:rPr>
                <w:rFonts w:ascii="MS Reference Sans Serif" w:hAnsi="MS Reference Sans Serif"/>
                <w:i/>
                <w:sz w:val="20"/>
                <w:szCs w:val="20"/>
              </w:rPr>
              <w:t>alāsana</w:t>
            </w:r>
            <w:proofErr w:type="spellEnd"/>
            <w:r w:rsidR="00E84AF7">
              <w:rPr>
                <w:rFonts w:ascii="MS Reference Sans Serif" w:hAnsi="MS Reference Sans Serif"/>
                <w:sz w:val="20"/>
                <w:szCs w:val="20"/>
              </w:rPr>
              <w:t xml:space="preserve"> enfr</w:t>
            </w:r>
            <w:r w:rsidR="003F5533">
              <w:rPr>
                <w:rFonts w:ascii="MS Reference Sans Serif" w:hAnsi="MS Reference Sans Serif"/>
                <w:sz w:val="20"/>
                <w:szCs w:val="20"/>
              </w:rPr>
              <w:t>ía</w:t>
            </w:r>
            <w:r w:rsidR="00E84AF7">
              <w:rPr>
                <w:rFonts w:ascii="MS Reference Sans Serif" w:hAnsi="MS Reference Sans Serif"/>
                <w:sz w:val="20"/>
                <w:szCs w:val="20"/>
              </w:rPr>
              <w:t xml:space="preserve"> el cuerpo y el cerebro. Las </w:t>
            </w:r>
            <w:proofErr w:type="spellStart"/>
            <w:r w:rsidR="00E84AF7" w:rsidRPr="00C04910">
              <w:rPr>
                <w:rFonts w:ascii="MS Reference Sans Serif" w:hAnsi="MS Reference Sans Serif"/>
                <w:i/>
                <w:sz w:val="20"/>
                <w:szCs w:val="20"/>
              </w:rPr>
              <w:t>Āsanas</w:t>
            </w:r>
            <w:proofErr w:type="spellEnd"/>
            <w:r w:rsidR="00E84AF7" w:rsidRPr="00C04910">
              <w:rPr>
                <w:rFonts w:ascii="MS Reference Sans Serif" w:hAnsi="MS Reference Sans Serif"/>
                <w:i/>
                <w:sz w:val="20"/>
                <w:szCs w:val="20"/>
              </w:rPr>
              <w:t xml:space="preserve"> de P</w:t>
            </w:r>
            <w:r w:rsidR="00E84AF7">
              <w:rPr>
                <w:rFonts w:ascii="MS Reference Sans Serif" w:hAnsi="MS Reference Sans Serif"/>
                <w:i/>
                <w:sz w:val="20"/>
                <w:szCs w:val="20"/>
              </w:rPr>
              <w:t xml:space="preserve">ie </w:t>
            </w:r>
            <w:r w:rsidR="00E84AF7">
              <w:rPr>
                <w:rFonts w:ascii="MS Reference Sans Serif" w:hAnsi="MS Reference Sans Serif"/>
                <w:sz w:val="20"/>
                <w:szCs w:val="20"/>
              </w:rPr>
              <w:t>y las</w:t>
            </w:r>
            <w:r w:rsidR="00E84AF7" w:rsidRPr="00C04910">
              <w:rPr>
                <w:rFonts w:ascii="MS Reference Sans Serif" w:hAnsi="MS Reference Sans Serif"/>
                <w:i/>
                <w:sz w:val="20"/>
                <w:szCs w:val="20"/>
              </w:rPr>
              <w:t xml:space="preserve"> Extensiones hacia Atrás</w:t>
            </w:r>
            <w:r w:rsidR="00E84AF7">
              <w:rPr>
                <w:rFonts w:ascii="MS Reference Sans Serif" w:hAnsi="MS Reference Sans Serif"/>
                <w:sz w:val="20"/>
                <w:szCs w:val="20"/>
              </w:rPr>
              <w:t xml:space="preserve"> estimulan al cuerpo y al cerebro, </w:t>
            </w:r>
            <w:r w:rsidR="00E84AF7" w:rsidRPr="00E84AF7">
              <w:rPr>
                <w:rFonts w:ascii="MS Reference Sans Serif" w:hAnsi="MS Reference Sans Serif"/>
                <w:sz w:val="20"/>
                <w:szCs w:val="20"/>
              </w:rPr>
              <w:t xml:space="preserve">provocando </w:t>
            </w:r>
            <w:r w:rsidR="00E84AF7">
              <w:rPr>
                <w:rFonts w:ascii="MS Reference Sans Serif" w:hAnsi="MS Reference Sans Serif"/>
                <w:sz w:val="20"/>
                <w:szCs w:val="20"/>
              </w:rPr>
              <w:t>que se calienten, perturbando</w:t>
            </w:r>
            <w:r w:rsidR="00E84AF7" w:rsidRPr="00E84AF7">
              <w:rPr>
                <w:rFonts w:ascii="MS Reference Sans Serif" w:hAnsi="MS Reference Sans Serif"/>
                <w:sz w:val="20"/>
                <w:szCs w:val="20"/>
              </w:rPr>
              <w:t xml:space="preserve"> la calma inducida por el bloqueo de la barbilla.</w:t>
            </w:r>
          </w:p>
          <w:p w:rsidR="00DF101D" w:rsidRPr="00E84AF7" w:rsidRDefault="00DF101D" w:rsidP="00D2692E">
            <w:pPr>
              <w:spacing w:line="276" w:lineRule="auto"/>
              <w:jc w:val="both"/>
              <w:rPr>
                <w:rFonts w:ascii="MS Reference Sans Serif" w:hAnsi="MS Reference Sans Serif"/>
                <w:sz w:val="20"/>
                <w:szCs w:val="20"/>
              </w:rPr>
            </w:pPr>
          </w:p>
        </w:tc>
        <w:tc>
          <w:tcPr>
            <w:tcW w:w="2845" w:type="dxa"/>
          </w:tcPr>
          <w:p w:rsidR="00FC0A6D" w:rsidRDefault="00FC0A6D" w:rsidP="00EE2B5E">
            <w:pPr>
              <w:spacing w:line="276" w:lineRule="auto"/>
              <w:jc w:val="both"/>
              <w:rPr>
                <w:rFonts w:ascii="MS Reference Sans Serif" w:hAnsi="MS Reference Sans Serif"/>
                <w:sz w:val="20"/>
                <w:szCs w:val="20"/>
              </w:rPr>
            </w:pPr>
          </w:p>
        </w:tc>
      </w:tr>
    </w:tbl>
    <w:p w:rsidR="00FC0A6D" w:rsidRDefault="00FC0A6D" w:rsidP="00EE2B5E">
      <w:pPr>
        <w:spacing w:line="276" w:lineRule="auto"/>
        <w:jc w:val="both"/>
        <w:rPr>
          <w:rFonts w:ascii="MS Reference Sans Serif" w:hAnsi="MS Reference Sans Serif"/>
          <w:sz w:val="20"/>
          <w:szCs w:val="20"/>
        </w:rPr>
      </w:pPr>
    </w:p>
    <w:p w:rsidR="00755FD5" w:rsidRDefault="00755FD5" w:rsidP="00EE2B5E">
      <w:pPr>
        <w:spacing w:line="276" w:lineRule="auto"/>
        <w:jc w:val="both"/>
        <w:rPr>
          <w:rFonts w:ascii="MS Reference Sans Serif" w:hAnsi="MS Reference Sans Serif"/>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225"/>
        <w:gridCol w:w="2845"/>
      </w:tblGrid>
      <w:tr w:rsidR="003F5533" w:rsidTr="00755FD5">
        <w:tc>
          <w:tcPr>
            <w:tcW w:w="7225" w:type="dxa"/>
          </w:tcPr>
          <w:p w:rsidR="00C86FD0" w:rsidRDefault="00BA2F39" w:rsidP="00C86FD0">
            <w:pPr>
              <w:spacing w:line="276" w:lineRule="auto"/>
              <w:jc w:val="both"/>
              <w:rPr>
                <w:rFonts w:ascii="MS Reference Sans Serif" w:hAnsi="MS Reference Sans Serif"/>
                <w:i/>
                <w:sz w:val="20"/>
                <w:szCs w:val="20"/>
              </w:rPr>
            </w:pPr>
            <w:r>
              <w:rPr>
                <w:rFonts w:ascii="MS Reference Sans Serif" w:hAnsi="MS Reference Sans Serif"/>
                <w:sz w:val="20"/>
                <w:szCs w:val="20"/>
              </w:rPr>
              <w:lastRenderedPageBreak/>
              <w:t xml:space="preserve">Por otra parte, las </w:t>
            </w:r>
            <w:r>
              <w:rPr>
                <w:rFonts w:ascii="MS Reference Sans Serif" w:hAnsi="MS Reference Sans Serif"/>
                <w:i/>
                <w:sz w:val="20"/>
                <w:szCs w:val="20"/>
              </w:rPr>
              <w:t xml:space="preserve">Extensiones al Frente </w:t>
            </w:r>
            <w:r>
              <w:rPr>
                <w:rFonts w:ascii="MS Reference Sans Serif" w:hAnsi="MS Reference Sans Serif"/>
                <w:sz w:val="20"/>
                <w:szCs w:val="20"/>
              </w:rPr>
              <w:t xml:space="preserve">y las </w:t>
            </w:r>
            <w:r>
              <w:rPr>
                <w:rFonts w:ascii="MS Reference Sans Serif" w:hAnsi="MS Reference Sans Serif"/>
                <w:i/>
                <w:sz w:val="20"/>
                <w:szCs w:val="20"/>
              </w:rPr>
              <w:t>Torsiones Sedentes</w:t>
            </w:r>
            <w:r>
              <w:rPr>
                <w:rFonts w:ascii="MS Reference Sans Serif" w:hAnsi="MS Reference Sans Serif"/>
                <w:sz w:val="20"/>
                <w:szCs w:val="20"/>
              </w:rPr>
              <w:t xml:space="preserve">, son permitidas después de </w:t>
            </w:r>
            <w:proofErr w:type="spellStart"/>
            <w:r w:rsidRPr="004249DB">
              <w:rPr>
                <w:rFonts w:ascii="MS Reference Sans Serif" w:hAnsi="MS Reference Sans Serif"/>
                <w:i/>
                <w:sz w:val="20"/>
                <w:szCs w:val="20"/>
              </w:rPr>
              <w:t>Sarvāṅgāsana</w:t>
            </w:r>
            <w:proofErr w:type="spellEnd"/>
            <w:r>
              <w:rPr>
                <w:rFonts w:ascii="MS Reference Sans Serif" w:hAnsi="MS Reference Sans Serif"/>
                <w:i/>
                <w:sz w:val="20"/>
                <w:szCs w:val="20"/>
              </w:rPr>
              <w:t xml:space="preserve"> y </w:t>
            </w:r>
            <w:proofErr w:type="spellStart"/>
            <w:r>
              <w:rPr>
                <w:rFonts w:ascii="MS Reference Sans Serif" w:hAnsi="MS Reference Sans Serif"/>
                <w:i/>
                <w:sz w:val="20"/>
                <w:szCs w:val="20"/>
              </w:rPr>
              <w:t>H</w:t>
            </w:r>
            <w:r w:rsidRPr="004249DB">
              <w:rPr>
                <w:rFonts w:ascii="MS Reference Sans Serif" w:hAnsi="MS Reference Sans Serif"/>
                <w:i/>
                <w:sz w:val="20"/>
                <w:szCs w:val="20"/>
              </w:rPr>
              <w:t>alāsana</w:t>
            </w:r>
            <w:proofErr w:type="spellEnd"/>
            <w:r>
              <w:rPr>
                <w:rFonts w:ascii="MS Reference Sans Serif" w:hAnsi="MS Reference Sans Serif"/>
                <w:i/>
                <w:sz w:val="20"/>
                <w:szCs w:val="20"/>
              </w:rPr>
              <w:t xml:space="preserve"> </w:t>
            </w:r>
            <w:r>
              <w:rPr>
                <w:rFonts w:ascii="MS Reference Sans Serif" w:hAnsi="MS Reference Sans Serif"/>
                <w:sz w:val="20"/>
                <w:szCs w:val="20"/>
              </w:rPr>
              <w:t>porque ellas ayudan a mantener la misma frescura</w:t>
            </w:r>
            <w:r w:rsidRPr="00BA2F39">
              <w:rPr>
                <w:rFonts w:ascii="MS Reference Sans Serif" w:hAnsi="MS Reference Sans Serif"/>
                <w:sz w:val="20"/>
                <w:szCs w:val="20"/>
              </w:rPr>
              <w:t xml:space="preserve"> y </w:t>
            </w:r>
            <w:r>
              <w:rPr>
                <w:rFonts w:ascii="MS Reference Sans Serif" w:hAnsi="MS Reference Sans Serif"/>
                <w:sz w:val="20"/>
                <w:szCs w:val="20"/>
              </w:rPr>
              <w:t xml:space="preserve">la </w:t>
            </w:r>
            <w:r w:rsidRPr="00BA2F39">
              <w:rPr>
                <w:rFonts w:ascii="MS Reference Sans Serif" w:hAnsi="MS Reference Sans Serif"/>
                <w:sz w:val="20"/>
                <w:szCs w:val="20"/>
              </w:rPr>
              <w:t>sensación de paz.</w:t>
            </w:r>
            <w:r w:rsidR="002921ED" w:rsidRPr="00765B00">
              <w:rPr>
                <w:rFonts w:ascii="MS Reference Sans Serif" w:hAnsi="MS Reference Sans Serif"/>
                <w:bCs/>
                <w:i/>
                <w:iCs/>
                <w:sz w:val="20"/>
                <w:szCs w:val="20"/>
              </w:rPr>
              <w:t xml:space="preserve"> </w:t>
            </w:r>
            <w:proofErr w:type="spellStart"/>
            <w:r w:rsidR="002921ED" w:rsidRPr="00765B00">
              <w:rPr>
                <w:rFonts w:ascii="MS Reference Sans Serif" w:hAnsi="MS Reference Sans Serif"/>
                <w:bCs/>
                <w:i/>
                <w:iCs/>
                <w:sz w:val="20"/>
                <w:szCs w:val="20"/>
              </w:rPr>
              <w:t>Bharadvājāsana</w:t>
            </w:r>
            <w:proofErr w:type="spellEnd"/>
            <w:r w:rsidR="00C86FD0">
              <w:rPr>
                <w:rFonts w:ascii="MS Reference Sans Serif" w:hAnsi="MS Reference Sans Serif"/>
                <w:bCs/>
                <w:i/>
                <w:iCs/>
                <w:sz w:val="20"/>
                <w:szCs w:val="20"/>
              </w:rPr>
              <w:t xml:space="preserve"> </w:t>
            </w:r>
            <w:r w:rsidR="0018213C" w:rsidRPr="00C86FD0">
              <w:rPr>
                <w:rFonts w:ascii="MS Reference Sans Serif" w:hAnsi="MS Reference Sans Serif"/>
                <w:sz w:val="20"/>
                <w:szCs w:val="20"/>
              </w:rPr>
              <w:t xml:space="preserve">ayuda a disipar el dolor de cuello que puede surgir de </w:t>
            </w:r>
            <w:proofErr w:type="spellStart"/>
            <w:r w:rsidR="0018213C" w:rsidRPr="00C86FD0">
              <w:rPr>
                <w:rFonts w:ascii="MS Reference Sans Serif" w:hAnsi="MS Reference Sans Serif"/>
                <w:i/>
                <w:sz w:val="20"/>
                <w:szCs w:val="20"/>
              </w:rPr>
              <w:t>Sarvāṅgāsana</w:t>
            </w:r>
            <w:proofErr w:type="spellEnd"/>
            <w:r w:rsidR="0018213C" w:rsidRPr="00C86FD0">
              <w:rPr>
                <w:rFonts w:ascii="MS Reference Sans Serif" w:hAnsi="MS Reference Sans Serif"/>
                <w:i/>
                <w:sz w:val="20"/>
                <w:szCs w:val="20"/>
              </w:rPr>
              <w:t xml:space="preserve"> y </w:t>
            </w:r>
            <w:proofErr w:type="spellStart"/>
            <w:r w:rsidR="0018213C" w:rsidRPr="00C86FD0">
              <w:rPr>
                <w:rFonts w:ascii="MS Reference Sans Serif" w:hAnsi="MS Reference Sans Serif"/>
                <w:i/>
                <w:sz w:val="20"/>
                <w:szCs w:val="20"/>
              </w:rPr>
              <w:t>Halāsana</w:t>
            </w:r>
            <w:proofErr w:type="spellEnd"/>
            <w:r w:rsidR="0018213C" w:rsidRPr="00C86FD0">
              <w:rPr>
                <w:rFonts w:ascii="MS Reference Sans Serif" w:hAnsi="MS Reference Sans Serif"/>
                <w:i/>
                <w:sz w:val="20"/>
                <w:szCs w:val="20"/>
              </w:rPr>
              <w:t xml:space="preserve">. </w:t>
            </w:r>
            <w:proofErr w:type="spellStart"/>
            <w:r w:rsidR="0018213C" w:rsidRPr="00C86FD0">
              <w:rPr>
                <w:rFonts w:ascii="MS Reference Sans Serif" w:hAnsi="MS Reference Sans Serif"/>
                <w:i/>
                <w:iCs/>
                <w:color w:val="000000" w:themeColor="text1"/>
                <w:sz w:val="20"/>
                <w:szCs w:val="20"/>
              </w:rPr>
              <w:t>Viparīta</w:t>
            </w:r>
            <w:proofErr w:type="spellEnd"/>
            <w:r w:rsidR="0018213C" w:rsidRPr="00C86FD0">
              <w:rPr>
                <w:rFonts w:ascii="MS Reference Sans Serif" w:hAnsi="MS Reference Sans Serif"/>
                <w:i/>
                <w:iCs/>
                <w:color w:val="000000" w:themeColor="text1"/>
                <w:sz w:val="20"/>
                <w:szCs w:val="20"/>
              </w:rPr>
              <w:t xml:space="preserve"> </w:t>
            </w:r>
            <w:proofErr w:type="spellStart"/>
            <w:r w:rsidR="0018213C" w:rsidRPr="00C86FD0">
              <w:rPr>
                <w:rFonts w:ascii="MS Reference Sans Serif" w:hAnsi="MS Reference Sans Serif"/>
                <w:i/>
                <w:iCs/>
                <w:color w:val="000000" w:themeColor="text1"/>
                <w:sz w:val="20"/>
                <w:szCs w:val="20"/>
              </w:rPr>
              <w:t>Karaṇi</w:t>
            </w:r>
            <w:proofErr w:type="spellEnd"/>
            <w:r w:rsidR="0018213C" w:rsidRPr="00C86FD0">
              <w:rPr>
                <w:rFonts w:ascii="MS Reference Sans Serif" w:hAnsi="MS Reference Sans Serif"/>
                <w:iCs/>
                <w:color w:val="000000" w:themeColor="text1"/>
                <w:sz w:val="20"/>
                <w:szCs w:val="20"/>
              </w:rPr>
              <w:t xml:space="preserve">, la más relajante y calmante de todas, </w:t>
            </w:r>
            <w:r w:rsidR="00766B7C" w:rsidRPr="00C86FD0">
              <w:rPr>
                <w:rFonts w:ascii="MS Reference Sans Serif" w:hAnsi="MS Reference Sans Serif"/>
                <w:iCs/>
                <w:color w:val="000000" w:themeColor="text1"/>
                <w:sz w:val="20"/>
                <w:szCs w:val="20"/>
              </w:rPr>
              <w:t>siempre debe guardarse para el final.</w:t>
            </w:r>
            <w:r w:rsidR="00C86FD0">
              <w:t xml:space="preserve"> </w:t>
            </w:r>
            <w:r w:rsidR="00C86FD0" w:rsidRPr="00C86FD0">
              <w:rPr>
                <w:rFonts w:ascii="MS Reference Sans Serif" w:hAnsi="MS Reference Sans Serif"/>
                <w:iCs/>
                <w:color w:val="000000" w:themeColor="text1"/>
                <w:sz w:val="20"/>
                <w:szCs w:val="20"/>
              </w:rPr>
              <w:t>Como el arroz cuajado en India del Sur o el postre en otras partes del mundo,  señala el final de la comida,</w:t>
            </w:r>
            <w:r w:rsidR="00C86FD0" w:rsidRPr="00C86FD0">
              <w:rPr>
                <w:rFonts w:ascii="MS Reference Sans Serif" w:hAnsi="MS Reference Sans Serif"/>
                <w:i/>
                <w:iCs/>
                <w:color w:val="000000" w:themeColor="text1"/>
                <w:sz w:val="20"/>
                <w:szCs w:val="20"/>
              </w:rPr>
              <w:t xml:space="preserve"> </w:t>
            </w:r>
            <w:proofErr w:type="spellStart"/>
            <w:r w:rsidR="00C86FD0" w:rsidRPr="00C86FD0">
              <w:rPr>
                <w:rFonts w:ascii="MS Reference Sans Serif" w:hAnsi="MS Reference Sans Serif"/>
                <w:i/>
                <w:iCs/>
                <w:color w:val="000000" w:themeColor="text1"/>
                <w:sz w:val="20"/>
                <w:szCs w:val="20"/>
              </w:rPr>
              <w:t>Viparīta</w:t>
            </w:r>
            <w:proofErr w:type="spellEnd"/>
            <w:r w:rsidR="00C86FD0" w:rsidRPr="00C86FD0">
              <w:rPr>
                <w:rFonts w:ascii="MS Reference Sans Serif" w:hAnsi="MS Reference Sans Serif"/>
                <w:i/>
                <w:iCs/>
                <w:color w:val="000000" w:themeColor="text1"/>
                <w:sz w:val="20"/>
                <w:szCs w:val="20"/>
              </w:rPr>
              <w:t xml:space="preserve"> </w:t>
            </w:r>
            <w:proofErr w:type="spellStart"/>
            <w:r w:rsidR="00C86FD0" w:rsidRPr="00C86FD0">
              <w:rPr>
                <w:rFonts w:ascii="MS Reference Sans Serif" w:hAnsi="MS Reference Sans Serif"/>
                <w:i/>
                <w:iCs/>
                <w:color w:val="000000" w:themeColor="text1"/>
                <w:sz w:val="20"/>
                <w:szCs w:val="20"/>
              </w:rPr>
              <w:t>Karaṇi</w:t>
            </w:r>
            <w:proofErr w:type="spellEnd"/>
            <w:r w:rsidR="00C86FD0" w:rsidRPr="00C86FD0">
              <w:rPr>
                <w:rFonts w:ascii="MS Reference Sans Serif" w:hAnsi="MS Reference Sans Serif"/>
                <w:iCs/>
                <w:color w:val="000000" w:themeColor="text1"/>
                <w:sz w:val="20"/>
                <w:szCs w:val="20"/>
              </w:rPr>
              <w:t>, señala el final de la secuencia y ninguna deberá seguir</w:t>
            </w:r>
            <w:r w:rsidR="00C31D79">
              <w:rPr>
                <w:rFonts w:ascii="MS Reference Sans Serif" w:hAnsi="MS Reference Sans Serif"/>
                <w:iCs/>
                <w:color w:val="000000" w:themeColor="text1"/>
                <w:sz w:val="20"/>
                <w:szCs w:val="20"/>
              </w:rPr>
              <w:t>la</w:t>
            </w:r>
            <w:r w:rsidR="00C86FD0" w:rsidRPr="00C86FD0">
              <w:rPr>
                <w:rFonts w:ascii="MS Reference Sans Serif" w:hAnsi="MS Reference Sans Serif"/>
                <w:iCs/>
                <w:color w:val="000000" w:themeColor="text1"/>
                <w:sz w:val="20"/>
                <w:szCs w:val="20"/>
              </w:rPr>
              <w:t xml:space="preserve">, con excepción de </w:t>
            </w:r>
            <w:proofErr w:type="spellStart"/>
            <w:r w:rsidR="00C86FD0" w:rsidRPr="00C86FD0">
              <w:rPr>
                <w:rFonts w:ascii="MS Reference Sans Serif" w:hAnsi="MS Reference Sans Serif"/>
                <w:i/>
                <w:sz w:val="20"/>
                <w:szCs w:val="20"/>
              </w:rPr>
              <w:t>Śavāsana</w:t>
            </w:r>
            <w:proofErr w:type="spellEnd"/>
            <w:r w:rsidR="00C86FD0">
              <w:rPr>
                <w:rFonts w:ascii="MS Reference Sans Serif" w:hAnsi="MS Reference Sans Serif"/>
                <w:i/>
                <w:sz w:val="20"/>
                <w:szCs w:val="20"/>
              </w:rPr>
              <w:t xml:space="preserve">. </w:t>
            </w:r>
          </w:p>
          <w:p w:rsidR="00C31D79" w:rsidRPr="00EE535D" w:rsidRDefault="00253881" w:rsidP="00C86FD0">
            <w:pPr>
              <w:spacing w:line="276" w:lineRule="auto"/>
              <w:jc w:val="both"/>
              <w:rPr>
                <w:rFonts w:ascii="MS Reference Sans Serif" w:hAnsi="MS Reference Sans Serif"/>
                <w:sz w:val="20"/>
                <w:szCs w:val="20"/>
              </w:rPr>
            </w:pPr>
            <w:r>
              <w:rPr>
                <w:rFonts w:ascii="MS Reference Sans Serif" w:hAnsi="MS Reference Sans Serif"/>
                <w:sz w:val="20"/>
                <w:szCs w:val="20"/>
              </w:rPr>
              <w:t xml:space="preserve">Los principiantes deberán iniciar con </w:t>
            </w:r>
            <w:proofErr w:type="spellStart"/>
            <w:r>
              <w:rPr>
                <w:rFonts w:ascii="MS Reference Sans Serif" w:hAnsi="MS Reference Sans Serif"/>
                <w:i/>
                <w:sz w:val="20"/>
                <w:szCs w:val="20"/>
              </w:rPr>
              <w:t>Āsanas</w:t>
            </w:r>
            <w:proofErr w:type="spellEnd"/>
            <w:r>
              <w:rPr>
                <w:rFonts w:ascii="MS Reference Sans Serif" w:hAnsi="MS Reference Sans Serif"/>
                <w:i/>
                <w:sz w:val="20"/>
                <w:szCs w:val="20"/>
              </w:rPr>
              <w:t xml:space="preserve"> de Pie </w:t>
            </w:r>
            <w:r>
              <w:rPr>
                <w:rFonts w:ascii="MS Reference Sans Serif" w:hAnsi="MS Reference Sans Serif"/>
                <w:sz w:val="20"/>
                <w:szCs w:val="20"/>
              </w:rPr>
              <w:t xml:space="preserve">y luego proceder a </w:t>
            </w:r>
            <w:proofErr w:type="spellStart"/>
            <w:r w:rsidRPr="004249DB">
              <w:rPr>
                <w:rFonts w:ascii="MS Reference Sans Serif" w:hAnsi="MS Reference Sans Serif"/>
                <w:bCs/>
                <w:i/>
                <w:iCs/>
                <w:sz w:val="20"/>
                <w:szCs w:val="20"/>
              </w:rPr>
              <w:t>Śīrṣāsana</w:t>
            </w:r>
            <w:proofErr w:type="spellEnd"/>
            <w:r>
              <w:rPr>
                <w:rFonts w:ascii="MS Reference Sans Serif" w:hAnsi="MS Reference Sans Serif"/>
                <w:bCs/>
                <w:i/>
                <w:iCs/>
                <w:sz w:val="20"/>
                <w:szCs w:val="20"/>
              </w:rPr>
              <w:t xml:space="preserve">. </w:t>
            </w:r>
            <w:r w:rsidR="00EE535D">
              <w:rPr>
                <w:rFonts w:ascii="MS Reference Sans Serif" w:hAnsi="MS Reference Sans Serif"/>
                <w:sz w:val="20"/>
                <w:szCs w:val="20"/>
              </w:rPr>
              <w:t xml:space="preserve"> </w:t>
            </w:r>
            <w:r w:rsidRPr="00253881">
              <w:rPr>
                <w:rFonts w:ascii="MS Reference Sans Serif" w:hAnsi="MS Reference Sans Serif"/>
                <w:bCs/>
                <w:iCs/>
                <w:sz w:val="20"/>
                <w:szCs w:val="20"/>
              </w:rPr>
              <w:t xml:space="preserve">Esto da tiempo para calentar el cuerpo, lubricar las articulaciones y liberar el cuello para la inminente inversión mientras </w:t>
            </w:r>
            <w:r w:rsidR="00EE535D">
              <w:rPr>
                <w:rFonts w:ascii="MS Reference Sans Serif" w:hAnsi="MS Reference Sans Serif"/>
                <w:bCs/>
                <w:iCs/>
                <w:sz w:val="20"/>
                <w:szCs w:val="20"/>
              </w:rPr>
              <w:t xml:space="preserve">se </w:t>
            </w:r>
            <w:r w:rsidRPr="00253881">
              <w:rPr>
                <w:rFonts w:ascii="MS Reference Sans Serif" w:hAnsi="MS Reference Sans Serif"/>
                <w:bCs/>
                <w:iCs/>
                <w:sz w:val="20"/>
                <w:szCs w:val="20"/>
              </w:rPr>
              <w:t xml:space="preserve">mantiene la presión arterial bajo control y </w:t>
            </w:r>
            <w:r w:rsidR="00EE535D">
              <w:rPr>
                <w:rFonts w:ascii="MS Reference Sans Serif" w:hAnsi="MS Reference Sans Serif"/>
                <w:bCs/>
                <w:iCs/>
                <w:sz w:val="20"/>
                <w:szCs w:val="20"/>
              </w:rPr>
              <w:t xml:space="preserve">se </w:t>
            </w:r>
            <w:r w:rsidRPr="00253881">
              <w:rPr>
                <w:rFonts w:ascii="MS Reference Sans Serif" w:hAnsi="MS Reference Sans Serif"/>
                <w:bCs/>
                <w:iCs/>
                <w:sz w:val="20"/>
                <w:szCs w:val="20"/>
              </w:rPr>
              <w:t>elimina la fatiga.</w:t>
            </w:r>
          </w:p>
          <w:p w:rsidR="002921ED" w:rsidRPr="0018213C" w:rsidRDefault="002921ED" w:rsidP="00EE2B5E">
            <w:pPr>
              <w:spacing w:line="276" w:lineRule="auto"/>
              <w:jc w:val="both"/>
              <w:rPr>
                <w:rFonts w:ascii="MS Reference Sans Serif" w:hAnsi="MS Reference Sans Serif"/>
                <w:i/>
                <w:iCs/>
                <w:color w:val="000000" w:themeColor="text1"/>
                <w:sz w:val="20"/>
                <w:szCs w:val="20"/>
              </w:rPr>
            </w:pPr>
          </w:p>
          <w:p w:rsidR="0018213C" w:rsidRDefault="00736344" w:rsidP="005167A8">
            <w:pPr>
              <w:spacing w:line="276" w:lineRule="auto"/>
              <w:jc w:val="both"/>
              <w:rPr>
                <w:rFonts w:ascii="MS Reference Sans Serif" w:hAnsi="MS Reference Sans Serif"/>
                <w:bCs/>
                <w:i/>
                <w:iCs/>
                <w:sz w:val="20"/>
                <w:szCs w:val="20"/>
              </w:rPr>
            </w:pPr>
            <w:r w:rsidRPr="005167A8">
              <w:rPr>
                <w:rFonts w:ascii="MS Reference Sans Serif" w:hAnsi="MS Reference Sans Serif"/>
                <w:iCs/>
                <w:color w:val="000000" w:themeColor="text1"/>
                <w:sz w:val="20"/>
                <w:szCs w:val="20"/>
              </w:rPr>
              <w:t xml:space="preserve">Si sufres de fatiga extrema, sudoración excesiva, temblores o dificultad para respirar, no intentes hacer </w:t>
            </w:r>
            <w:proofErr w:type="spellStart"/>
            <w:r w:rsidRPr="005167A8">
              <w:rPr>
                <w:rFonts w:ascii="MS Reference Sans Serif" w:hAnsi="MS Reference Sans Serif"/>
                <w:bCs/>
                <w:i/>
                <w:iCs/>
                <w:sz w:val="20"/>
                <w:szCs w:val="20"/>
              </w:rPr>
              <w:t>Śīrṣāsana</w:t>
            </w:r>
            <w:proofErr w:type="spellEnd"/>
            <w:r w:rsidRPr="005167A8">
              <w:rPr>
                <w:rFonts w:ascii="MS Reference Sans Serif" w:hAnsi="MS Reference Sans Serif"/>
                <w:iCs/>
                <w:color w:val="000000" w:themeColor="text1"/>
                <w:sz w:val="20"/>
                <w:szCs w:val="20"/>
              </w:rPr>
              <w:t xml:space="preserve"> al pr</w:t>
            </w:r>
            <w:r w:rsidR="005167A8" w:rsidRPr="005167A8">
              <w:rPr>
                <w:rFonts w:ascii="MS Reference Sans Serif" w:hAnsi="MS Reference Sans Serif"/>
                <w:iCs/>
                <w:color w:val="000000" w:themeColor="text1"/>
                <w:sz w:val="20"/>
                <w:szCs w:val="20"/>
              </w:rPr>
              <w:t>incipio de la secuencia. Permite</w:t>
            </w:r>
            <w:r w:rsidRPr="005167A8">
              <w:rPr>
                <w:rFonts w:ascii="MS Reference Sans Serif" w:hAnsi="MS Reference Sans Serif"/>
                <w:iCs/>
                <w:color w:val="000000" w:themeColor="text1"/>
                <w:sz w:val="20"/>
                <w:szCs w:val="20"/>
              </w:rPr>
              <w:t xml:space="preserve"> que la mente y el</w:t>
            </w:r>
            <w:r w:rsidR="005167A8" w:rsidRPr="005167A8">
              <w:rPr>
                <w:rFonts w:ascii="MS Reference Sans Serif" w:hAnsi="MS Reference Sans Serif"/>
                <w:iCs/>
                <w:color w:val="000000" w:themeColor="text1"/>
                <w:sz w:val="20"/>
                <w:szCs w:val="20"/>
              </w:rPr>
              <w:t xml:space="preserve"> cuerpo se relajen primero con </w:t>
            </w:r>
            <w:proofErr w:type="spellStart"/>
            <w:r w:rsidR="005167A8" w:rsidRPr="005167A8">
              <w:rPr>
                <w:rFonts w:ascii="MS Reference Sans Serif" w:hAnsi="MS Reference Sans Serif"/>
                <w:i/>
                <w:iCs/>
                <w:color w:val="000000" w:themeColor="text1"/>
                <w:sz w:val="20"/>
                <w:szCs w:val="20"/>
              </w:rPr>
              <w:t>Āsanas</w:t>
            </w:r>
            <w:proofErr w:type="spellEnd"/>
            <w:r w:rsidR="005167A8" w:rsidRPr="005167A8">
              <w:rPr>
                <w:rFonts w:ascii="MS Reference Sans Serif" w:hAnsi="MS Reference Sans Serif"/>
                <w:i/>
                <w:iCs/>
                <w:color w:val="000000" w:themeColor="text1"/>
                <w:sz w:val="20"/>
                <w:szCs w:val="20"/>
              </w:rPr>
              <w:t xml:space="preserve"> S</w:t>
            </w:r>
            <w:r w:rsidRPr="005167A8">
              <w:rPr>
                <w:rFonts w:ascii="MS Reference Sans Serif" w:hAnsi="MS Reference Sans Serif"/>
                <w:i/>
                <w:iCs/>
                <w:color w:val="000000" w:themeColor="text1"/>
                <w:sz w:val="20"/>
                <w:szCs w:val="20"/>
              </w:rPr>
              <w:t>upinas</w:t>
            </w:r>
            <w:r w:rsidRPr="005167A8">
              <w:rPr>
                <w:rFonts w:ascii="MS Reference Sans Serif" w:hAnsi="MS Reference Sans Serif"/>
                <w:iCs/>
                <w:color w:val="000000" w:themeColor="text1"/>
                <w:sz w:val="20"/>
                <w:szCs w:val="20"/>
              </w:rPr>
              <w:t xml:space="preserve"> como </w:t>
            </w:r>
            <w:proofErr w:type="spellStart"/>
            <w:r w:rsidR="005167A8" w:rsidRPr="005167A8">
              <w:rPr>
                <w:rFonts w:ascii="MS Reference Sans Serif" w:hAnsi="MS Reference Sans Serif"/>
                <w:i/>
                <w:iCs/>
                <w:color w:val="000000" w:themeColor="text1"/>
                <w:sz w:val="20"/>
                <w:szCs w:val="20"/>
              </w:rPr>
              <w:t>Supta</w:t>
            </w:r>
            <w:proofErr w:type="spellEnd"/>
            <w:r w:rsidR="005167A8" w:rsidRPr="005167A8">
              <w:rPr>
                <w:rFonts w:ascii="MS Reference Sans Serif" w:hAnsi="MS Reference Sans Serif"/>
                <w:i/>
                <w:iCs/>
                <w:color w:val="000000" w:themeColor="text1"/>
                <w:sz w:val="20"/>
                <w:szCs w:val="20"/>
              </w:rPr>
              <w:t xml:space="preserve"> </w:t>
            </w:r>
            <w:proofErr w:type="spellStart"/>
            <w:r w:rsidR="005167A8" w:rsidRPr="005167A8">
              <w:rPr>
                <w:rFonts w:ascii="MS Reference Sans Serif" w:hAnsi="MS Reference Sans Serif"/>
                <w:i/>
                <w:iCs/>
                <w:color w:val="000000" w:themeColor="text1"/>
                <w:sz w:val="20"/>
                <w:szCs w:val="20"/>
              </w:rPr>
              <w:t>Baddha</w:t>
            </w:r>
            <w:proofErr w:type="spellEnd"/>
            <w:r w:rsidR="005167A8" w:rsidRPr="005167A8">
              <w:rPr>
                <w:rFonts w:ascii="MS Reference Sans Serif" w:hAnsi="MS Reference Sans Serif"/>
                <w:i/>
                <w:iCs/>
                <w:color w:val="000000" w:themeColor="text1"/>
                <w:sz w:val="20"/>
                <w:szCs w:val="20"/>
              </w:rPr>
              <w:t xml:space="preserve"> </w:t>
            </w:r>
            <w:proofErr w:type="spellStart"/>
            <w:r w:rsidR="005167A8" w:rsidRPr="005167A8">
              <w:rPr>
                <w:rFonts w:ascii="MS Reference Sans Serif" w:hAnsi="MS Reference Sans Serif"/>
                <w:i/>
                <w:iCs/>
                <w:color w:val="000000" w:themeColor="text1"/>
                <w:sz w:val="20"/>
                <w:szCs w:val="20"/>
              </w:rPr>
              <w:t>Koṇāsana</w:t>
            </w:r>
            <w:proofErr w:type="spellEnd"/>
            <w:r w:rsidR="005167A8" w:rsidRPr="005167A8">
              <w:rPr>
                <w:rFonts w:ascii="MS Reference Sans Serif" w:hAnsi="MS Reference Sans Serif"/>
                <w:i/>
                <w:iCs/>
                <w:color w:val="000000" w:themeColor="text1"/>
                <w:sz w:val="20"/>
                <w:szCs w:val="20"/>
              </w:rPr>
              <w:t xml:space="preserve">, </w:t>
            </w:r>
            <w:proofErr w:type="spellStart"/>
            <w:r w:rsidR="005167A8" w:rsidRPr="005167A8">
              <w:rPr>
                <w:rFonts w:ascii="MS Reference Sans Serif" w:hAnsi="MS Reference Sans Serif"/>
                <w:bCs/>
                <w:i/>
                <w:color w:val="000000" w:themeColor="text1"/>
                <w:sz w:val="20"/>
                <w:szCs w:val="20"/>
              </w:rPr>
              <w:t>Supta</w:t>
            </w:r>
            <w:proofErr w:type="spellEnd"/>
            <w:r w:rsidR="005167A8" w:rsidRPr="005167A8">
              <w:rPr>
                <w:rFonts w:ascii="MS Reference Sans Serif" w:hAnsi="MS Reference Sans Serif"/>
                <w:bCs/>
                <w:i/>
                <w:color w:val="000000" w:themeColor="text1"/>
                <w:sz w:val="20"/>
                <w:szCs w:val="20"/>
              </w:rPr>
              <w:t xml:space="preserve"> </w:t>
            </w:r>
            <w:proofErr w:type="spellStart"/>
            <w:r w:rsidR="005167A8" w:rsidRPr="005167A8">
              <w:rPr>
                <w:rFonts w:ascii="MS Reference Sans Serif" w:hAnsi="MS Reference Sans Serif"/>
                <w:bCs/>
                <w:i/>
                <w:color w:val="000000" w:themeColor="text1"/>
                <w:sz w:val="20"/>
                <w:szCs w:val="20"/>
              </w:rPr>
              <w:t>Swastikāsana</w:t>
            </w:r>
            <w:proofErr w:type="spellEnd"/>
            <w:r w:rsidR="005167A8" w:rsidRPr="005167A8">
              <w:rPr>
                <w:rFonts w:ascii="MS Reference Sans Serif" w:hAnsi="MS Reference Sans Serif"/>
                <w:bCs/>
                <w:i/>
                <w:color w:val="000000" w:themeColor="text1"/>
                <w:sz w:val="20"/>
                <w:szCs w:val="20"/>
              </w:rPr>
              <w:t xml:space="preserve"> y </w:t>
            </w:r>
            <w:proofErr w:type="spellStart"/>
            <w:r w:rsidR="005167A8" w:rsidRPr="005167A8">
              <w:rPr>
                <w:rFonts w:ascii="MS Reference Sans Serif" w:hAnsi="MS Reference Sans Serif"/>
                <w:i/>
                <w:iCs/>
                <w:color w:val="000000" w:themeColor="text1"/>
                <w:sz w:val="20"/>
                <w:szCs w:val="20"/>
              </w:rPr>
              <w:t>Supta</w:t>
            </w:r>
            <w:proofErr w:type="spellEnd"/>
            <w:r w:rsidR="005167A8" w:rsidRPr="005167A8">
              <w:rPr>
                <w:rFonts w:ascii="MS Reference Sans Serif" w:hAnsi="MS Reference Sans Serif"/>
                <w:i/>
                <w:iCs/>
                <w:color w:val="000000" w:themeColor="text1"/>
                <w:sz w:val="20"/>
                <w:szCs w:val="20"/>
              </w:rPr>
              <w:t xml:space="preserve"> </w:t>
            </w:r>
            <w:proofErr w:type="spellStart"/>
            <w:r w:rsidR="005167A8" w:rsidRPr="005167A8">
              <w:rPr>
                <w:rFonts w:ascii="MS Reference Sans Serif" w:hAnsi="MS Reference Sans Serif"/>
                <w:i/>
                <w:iCs/>
                <w:color w:val="000000" w:themeColor="text1"/>
                <w:sz w:val="20"/>
                <w:szCs w:val="20"/>
              </w:rPr>
              <w:t>Vīrāsana</w:t>
            </w:r>
            <w:proofErr w:type="spellEnd"/>
            <w:r w:rsidR="005167A8" w:rsidRPr="005167A8">
              <w:rPr>
                <w:rFonts w:ascii="MS Reference Sans Serif" w:hAnsi="MS Reference Sans Serif"/>
                <w:iCs/>
                <w:color w:val="000000" w:themeColor="text1"/>
                <w:sz w:val="20"/>
                <w:szCs w:val="20"/>
              </w:rPr>
              <w:t xml:space="preserve"> seguidas por </w:t>
            </w:r>
            <w:r w:rsidR="005167A8" w:rsidRPr="005167A8">
              <w:rPr>
                <w:rFonts w:ascii="MS Reference Sans Serif" w:hAnsi="MS Reference Sans Serif"/>
                <w:i/>
                <w:iCs/>
                <w:color w:val="000000" w:themeColor="text1"/>
                <w:sz w:val="20"/>
                <w:szCs w:val="20"/>
              </w:rPr>
              <w:t xml:space="preserve">Extensiones al Frente </w:t>
            </w:r>
            <w:r w:rsidR="005167A8" w:rsidRPr="005167A8">
              <w:rPr>
                <w:rFonts w:ascii="MS Reference Sans Serif" w:hAnsi="MS Reference Sans Serif"/>
                <w:iCs/>
                <w:color w:val="000000" w:themeColor="text1"/>
                <w:sz w:val="20"/>
                <w:szCs w:val="20"/>
              </w:rPr>
              <w:t xml:space="preserve">como </w:t>
            </w:r>
            <w:proofErr w:type="spellStart"/>
            <w:r w:rsidR="005167A8" w:rsidRPr="005167A8">
              <w:rPr>
                <w:rFonts w:ascii="MS Reference Sans Serif" w:hAnsi="MS Reference Sans Serif"/>
                <w:bCs/>
                <w:i/>
                <w:iCs/>
                <w:sz w:val="20"/>
                <w:szCs w:val="20"/>
              </w:rPr>
              <w:t>Jānu</w:t>
            </w:r>
            <w:proofErr w:type="spellEnd"/>
            <w:r w:rsidR="005167A8" w:rsidRPr="005167A8">
              <w:rPr>
                <w:rFonts w:ascii="MS Reference Sans Serif" w:hAnsi="MS Reference Sans Serif"/>
                <w:bCs/>
                <w:i/>
                <w:iCs/>
                <w:sz w:val="20"/>
                <w:szCs w:val="20"/>
              </w:rPr>
              <w:t xml:space="preserve"> </w:t>
            </w:r>
            <w:proofErr w:type="spellStart"/>
            <w:r w:rsidR="005167A8" w:rsidRPr="005167A8">
              <w:rPr>
                <w:rFonts w:ascii="MS Reference Sans Serif" w:hAnsi="MS Reference Sans Serif"/>
                <w:bCs/>
                <w:i/>
                <w:iCs/>
                <w:sz w:val="20"/>
                <w:szCs w:val="20"/>
              </w:rPr>
              <w:t>Śīrṣāsana</w:t>
            </w:r>
            <w:proofErr w:type="spellEnd"/>
            <w:r w:rsidR="005167A8" w:rsidRPr="005167A8">
              <w:rPr>
                <w:rFonts w:ascii="MS Reference Sans Serif" w:hAnsi="MS Reference Sans Serif"/>
                <w:bCs/>
                <w:i/>
                <w:iCs/>
                <w:sz w:val="20"/>
                <w:szCs w:val="20"/>
              </w:rPr>
              <w:t xml:space="preserve"> y </w:t>
            </w:r>
            <w:proofErr w:type="spellStart"/>
            <w:r w:rsidR="005167A8" w:rsidRPr="005167A8">
              <w:rPr>
                <w:rFonts w:ascii="MS Reference Sans Serif" w:hAnsi="MS Reference Sans Serif"/>
                <w:bCs/>
                <w:i/>
                <w:iCs/>
                <w:sz w:val="20"/>
                <w:szCs w:val="20"/>
              </w:rPr>
              <w:t>Paśchimõttānāsana</w:t>
            </w:r>
            <w:proofErr w:type="spellEnd"/>
            <w:r w:rsidR="005167A8">
              <w:rPr>
                <w:rFonts w:ascii="MS Reference Sans Serif" w:hAnsi="MS Reference Sans Serif"/>
                <w:bCs/>
                <w:i/>
                <w:iCs/>
                <w:sz w:val="20"/>
                <w:szCs w:val="20"/>
              </w:rPr>
              <w:t xml:space="preserve">. </w:t>
            </w:r>
            <w:r w:rsidR="005167A8">
              <w:rPr>
                <w:rFonts w:ascii="MS Reference Sans Serif" w:hAnsi="MS Reference Sans Serif"/>
                <w:bCs/>
                <w:iCs/>
                <w:sz w:val="20"/>
                <w:szCs w:val="20"/>
              </w:rPr>
              <w:t xml:space="preserve">Haz </w:t>
            </w:r>
            <w:proofErr w:type="spellStart"/>
            <w:r w:rsidR="005167A8" w:rsidRPr="004249DB">
              <w:rPr>
                <w:rFonts w:ascii="MS Reference Sans Serif" w:hAnsi="MS Reference Sans Serif"/>
                <w:bCs/>
                <w:i/>
                <w:iCs/>
                <w:sz w:val="20"/>
                <w:szCs w:val="20"/>
              </w:rPr>
              <w:t>Śīrṣāsana</w:t>
            </w:r>
            <w:proofErr w:type="spellEnd"/>
            <w:r w:rsidR="005167A8">
              <w:rPr>
                <w:rFonts w:ascii="MS Reference Sans Serif" w:hAnsi="MS Reference Sans Serif"/>
                <w:bCs/>
                <w:iCs/>
                <w:sz w:val="20"/>
                <w:szCs w:val="20"/>
              </w:rPr>
              <w:t xml:space="preserve"> </w:t>
            </w:r>
            <w:r w:rsidR="005167A8" w:rsidRPr="005167A8">
              <w:rPr>
                <w:rFonts w:ascii="MS Reference Sans Serif" w:hAnsi="MS Reference Sans Serif"/>
                <w:iCs/>
                <w:color w:val="000000" w:themeColor="text1"/>
                <w:sz w:val="20"/>
                <w:szCs w:val="20"/>
              </w:rPr>
              <w:t>solo después de que la fatiga, los temblores o la sudoración se hayan reducido sustanc</w:t>
            </w:r>
            <w:r w:rsidR="005167A8">
              <w:rPr>
                <w:rFonts w:ascii="MS Reference Sans Serif" w:hAnsi="MS Reference Sans Serif"/>
                <w:iCs/>
                <w:color w:val="000000" w:themeColor="text1"/>
                <w:sz w:val="20"/>
                <w:szCs w:val="20"/>
              </w:rPr>
              <w:t xml:space="preserve">ialmente. Haber practicado las </w:t>
            </w:r>
            <w:proofErr w:type="spellStart"/>
            <w:r w:rsidR="005167A8" w:rsidRPr="005167A8">
              <w:rPr>
                <w:rFonts w:ascii="MS Reference Sans Serif" w:hAnsi="MS Reference Sans Serif"/>
                <w:i/>
                <w:iCs/>
                <w:color w:val="000000" w:themeColor="text1"/>
                <w:sz w:val="20"/>
                <w:szCs w:val="20"/>
              </w:rPr>
              <w:t>āsanas</w:t>
            </w:r>
            <w:proofErr w:type="spellEnd"/>
            <w:r w:rsidR="005167A8" w:rsidRPr="005167A8">
              <w:rPr>
                <w:rFonts w:ascii="MS Reference Sans Serif" w:hAnsi="MS Reference Sans Serif"/>
                <w:iCs/>
                <w:color w:val="000000" w:themeColor="text1"/>
                <w:sz w:val="20"/>
                <w:szCs w:val="20"/>
              </w:rPr>
              <w:t xml:space="preserve"> anteriores también hace que sea más fácil para uno mantener el equilibrio en</w:t>
            </w:r>
            <w:r w:rsidR="005167A8" w:rsidRPr="005167A8">
              <w:rPr>
                <w:rFonts w:ascii="MS Reference Sans Serif" w:hAnsi="MS Reference Sans Serif"/>
                <w:bCs/>
                <w:i/>
                <w:iCs/>
                <w:sz w:val="20"/>
                <w:szCs w:val="20"/>
              </w:rPr>
              <w:t xml:space="preserve"> </w:t>
            </w:r>
            <w:proofErr w:type="spellStart"/>
            <w:r w:rsidR="005167A8" w:rsidRPr="005167A8">
              <w:rPr>
                <w:rFonts w:ascii="MS Reference Sans Serif" w:hAnsi="MS Reference Sans Serif"/>
                <w:bCs/>
                <w:i/>
                <w:iCs/>
                <w:sz w:val="20"/>
                <w:szCs w:val="20"/>
              </w:rPr>
              <w:t>Śīrṣāsana</w:t>
            </w:r>
            <w:proofErr w:type="spellEnd"/>
            <w:r w:rsidR="005167A8">
              <w:rPr>
                <w:rFonts w:ascii="MS Reference Sans Serif" w:hAnsi="MS Reference Sans Serif"/>
                <w:bCs/>
                <w:i/>
                <w:iCs/>
                <w:sz w:val="20"/>
                <w:szCs w:val="20"/>
              </w:rPr>
              <w:t>.</w:t>
            </w:r>
          </w:p>
          <w:p w:rsidR="00D2117B" w:rsidRDefault="00D2117B" w:rsidP="005167A8">
            <w:pPr>
              <w:spacing w:line="276" w:lineRule="auto"/>
              <w:jc w:val="both"/>
              <w:rPr>
                <w:rFonts w:ascii="MS Reference Sans Serif" w:hAnsi="MS Reference Sans Serif"/>
                <w:bCs/>
                <w:i/>
                <w:iCs/>
                <w:sz w:val="20"/>
                <w:szCs w:val="20"/>
              </w:rPr>
            </w:pPr>
          </w:p>
          <w:p w:rsidR="00D2117B" w:rsidRPr="00D2117B" w:rsidRDefault="0091187E" w:rsidP="00D2117B">
            <w:pPr>
              <w:spacing w:line="276" w:lineRule="auto"/>
              <w:jc w:val="both"/>
              <w:rPr>
                <w:rFonts w:ascii="MS Reference Sans Serif" w:hAnsi="MS Reference Sans Serif"/>
                <w:sz w:val="20"/>
                <w:szCs w:val="20"/>
              </w:rPr>
            </w:pPr>
            <w:r>
              <w:rPr>
                <w:rFonts w:ascii="MS Reference Sans Serif" w:hAnsi="MS Reference Sans Serif"/>
                <w:bCs/>
                <w:iCs/>
                <w:sz w:val="20"/>
                <w:szCs w:val="20"/>
              </w:rPr>
              <w:t xml:space="preserve">Si </w:t>
            </w:r>
            <w:proofErr w:type="spellStart"/>
            <w:r w:rsidR="00D2117B" w:rsidRPr="005167A8">
              <w:rPr>
                <w:rFonts w:ascii="MS Reference Sans Serif" w:hAnsi="MS Reference Sans Serif"/>
                <w:bCs/>
                <w:i/>
                <w:iCs/>
                <w:sz w:val="20"/>
                <w:szCs w:val="20"/>
              </w:rPr>
              <w:t>Śīrṣāsana</w:t>
            </w:r>
            <w:proofErr w:type="spellEnd"/>
            <w:r w:rsidR="00D2117B">
              <w:rPr>
                <w:rFonts w:ascii="MS Reference Sans Serif" w:hAnsi="MS Reference Sans Serif"/>
                <w:bCs/>
                <w:i/>
                <w:iCs/>
                <w:sz w:val="20"/>
                <w:szCs w:val="20"/>
              </w:rPr>
              <w:t xml:space="preserve">, </w:t>
            </w:r>
            <w:r>
              <w:rPr>
                <w:rFonts w:ascii="MS Reference Sans Serif" w:hAnsi="MS Reference Sans Serif"/>
                <w:bCs/>
                <w:i/>
                <w:iCs/>
                <w:sz w:val="20"/>
                <w:szCs w:val="20"/>
              </w:rPr>
              <w:t xml:space="preserve"> </w:t>
            </w:r>
            <w:r w:rsidR="00D2117B">
              <w:rPr>
                <w:rFonts w:ascii="MS Reference Sans Serif" w:hAnsi="MS Reference Sans Serif"/>
                <w:bCs/>
                <w:iCs/>
                <w:sz w:val="20"/>
                <w:szCs w:val="20"/>
              </w:rPr>
              <w:t xml:space="preserve">es practicada como una </w:t>
            </w:r>
            <w:proofErr w:type="spellStart"/>
            <w:r w:rsidR="00D2117B" w:rsidRPr="005167A8">
              <w:rPr>
                <w:rFonts w:ascii="MS Reference Sans Serif" w:hAnsi="MS Reference Sans Serif"/>
                <w:i/>
                <w:iCs/>
                <w:color w:val="000000" w:themeColor="text1"/>
                <w:sz w:val="20"/>
                <w:szCs w:val="20"/>
              </w:rPr>
              <w:t>āsana</w:t>
            </w:r>
            <w:proofErr w:type="spellEnd"/>
            <w:r w:rsidR="00D2117B">
              <w:rPr>
                <w:rFonts w:ascii="MS Reference Sans Serif" w:hAnsi="MS Reference Sans Serif"/>
                <w:iCs/>
                <w:color w:val="000000" w:themeColor="text1"/>
                <w:sz w:val="20"/>
                <w:szCs w:val="20"/>
              </w:rPr>
              <w:t xml:space="preserve">, solitaria y no seguida por </w:t>
            </w:r>
            <w:proofErr w:type="spellStart"/>
            <w:r w:rsidR="00D2117B" w:rsidRPr="004249DB">
              <w:rPr>
                <w:rFonts w:ascii="MS Reference Sans Serif" w:hAnsi="MS Reference Sans Serif"/>
                <w:i/>
                <w:sz w:val="20"/>
                <w:szCs w:val="20"/>
              </w:rPr>
              <w:t>Sarvāṅgāsana</w:t>
            </w:r>
            <w:proofErr w:type="spellEnd"/>
            <w:r>
              <w:rPr>
                <w:rFonts w:ascii="MS Reference Sans Serif" w:hAnsi="MS Reference Sans Serif"/>
                <w:sz w:val="20"/>
                <w:szCs w:val="20"/>
              </w:rPr>
              <w:t xml:space="preserve"> o</w:t>
            </w:r>
            <w:r w:rsidR="00D2117B">
              <w:rPr>
                <w:rFonts w:ascii="MS Reference Sans Serif" w:hAnsi="MS Reference Sans Serif"/>
                <w:sz w:val="20"/>
                <w:szCs w:val="20"/>
              </w:rPr>
              <w:t xml:space="preserve"> sus variaciones, </w:t>
            </w:r>
            <w:r w:rsidR="00D2117B" w:rsidRPr="00D2117B">
              <w:rPr>
                <w:rFonts w:ascii="MS Reference Sans Serif" w:hAnsi="MS Reference Sans Serif"/>
                <w:sz w:val="20"/>
                <w:szCs w:val="20"/>
              </w:rPr>
              <w:t>es posible que uno no experimente los dolores y molestias que pueden seguir a una sesión de práctica, pero durante un período de tiempo, causa irritabilidad, inquietud y agitación mental.</w:t>
            </w:r>
          </w:p>
          <w:p w:rsidR="005B5EAA" w:rsidRDefault="005B5EAA" w:rsidP="00D2117B">
            <w:pPr>
              <w:spacing w:line="276" w:lineRule="auto"/>
              <w:jc w:val="both"/>
              <w:rPr>
                <w:rFonts w:ascii="MS Reference Sans Serif" w:hAnsi="MS Reference Sans Serif"/>
                <w:i/>
                <w:sz w:val="20"/>
                <w:szCs w:val="20"/>
              </w:rPr>
            </w:pPr>
          </w:p>
          <w:p w:rsidR="00D2117B" w:rsidRDefault="00D2117B" w:rsidP="00D2117B">
            <w:pPr>
              <w:spacing w:line="276" w:lineRule="auto"/>
              <w:jc w:val="both"/>
              <w:rPr>
                <w:rFonts w:ascii="MS Reference Sans Serif" w:hAnsi="MS Reference Sans Serif"/>
                <w:sz w:val="20"/>
                <w:szCs w:val="20"/>
              </w:rPr>
            </w:pPr>
            <w:proofErr w:type="spellStart"/>
            <w:r w:rsidRPr="004249DB">
              <w:rPr>
                <w:rFonts w:ascii="MS Reference Sans Serif" w:hAnsi="MS Reference Sans Serif"/>
                <w:i/>
                <w:sz w:val="20"/>
                <w:szCs w:val="20"/>
              </w:rPr>
              <w:t>Sarvāṅgāsana</w:t>
            </w:r>
            <w:proofErr w:type="spellEnd"/>
            <w:r>
              <w:rPr>
                <w:rFonts w:ascii="MS Reference Sans Serif" w:hAnsi="MS Reference Sans Serif"/>
                <w:sz w:val="20"/>
                <w:szCs w:val="20"/>
              </w:rPr>
              <w:t xml:space="preserve"> es la madre de todas las </w:t>
            </w:r>
            <w:proofErr w:type="spellStart"/>
            <w:r w:rsidRPr="005167A8">
              <w:rPr>
                <w:rFonts w:ascii="MS Reference Sans Serif" w:hAnsi="MS Reference Sans Serif"/>
                <w:i/>
                <w:iCs/>
                <w:color w:val="000000" w:themeColor="text1"/>
                <w:sz w:val="20"/>
                <w:szCs w:val="20"/>
              </w:rPr>
              <w:t>āsanas</w:t>
            </w:r>
            <w:proofErr w:type="spellEnd"/>
            <w:r>
              <w:rPr>
                <w:rFonts w:ascii="MS Reference Sans Serif" w:hAnsi="MS Reference Sans Serif"/>
                <w:sz w:val="20"/>
                <w:szCs w:val="20"/>
              </w:rPr>
              <w:t xml:space="preserve"> y </w:t>
            </w:r>
            <w:r w:rsidRPr="00D2117B">
              <w:rPr>
                <w:rFonts w:ascii="MS Reference Sans Serif" w:hAnsi="MS Reference Sans Serif"/>
                <w:sz w:val="20"/>
                <w:szCs w:val="20"/>
              </w:rPr>
              <w:t xml:space="preserve"> </w:t>
            </w:r>
            <w:proofErr w:type="spellStart"/>
            <w:r w:rsidRPr="005167A8">
              <w:rPr>
                <w:rFonts w:ascii="MS Reference Sans Serif" w:hAnsi="MS Reference Sans Serif"/>
                <w:bCs/>
                <w:i/>
                <w:iCs/>
                <w:sz w:val="20"/>
                <w:szCs w:val="20"/>
              </w:rPr>
              <w:t>Śīrṣāsana</w:t>
            </w:r>
            <w:proofErr w:type="spellEnd"/>
            <w:r w:rsidRPr="00D2117B">
              <w:rPr>
                <w:rFonts w:ascii="MS Reference Sans Serif" w:hAnsi="MS Reference Sans Serif"/>
                <w:sz w:val="20"/>
                <w:szCs w:val="20"/>
              </w:rPr>
              <w:t xml:space="preserve"> es el padre. Así como</w:t>
            </w:r>
            <w:r>
              <w:rPr>
                <w:rFonts w:ascii="MS Reference Sans Serif" w:hAnsi="MS Reference Sans Serif"/>
                <w:sz w:val="20"/>
                <w:szCs w:val="20"/>
              </w:rPr>
              <w:t xml:space="preserve">, </w:t>
            </w:r>
            <w:r w:rsidRPr="00D2117B">
              <w:rPr>
                <w:rFonts w:ascii="MS Reference Sans Serif" w:hAnsi="MS Reference Sans Serif"/>
                <w:sz w:val="20"/>
                <w:szCs w:val="20"/>
              </w:rPr>
              <w:t xml:space="preserve"> tanto el padre como la madre son necesarios para mantener una atmósfera pacífica y agrad</w:t>
            </w:r>
            <w:r>
              <w:rPr>
                <w:rFonts w:ascii="MS Reference Sans Serif" w:hAnsi="MS Reference Sans Serif"/>
                <w:sz w:val="20"/>
                <w:szCs w:val="20"/>
              </w:rPr>
              <w:t xml:space="preserve">able en la familia, así también ambas </w:t>
            </w:r>
            <w:proofErr w:type="spellStart"/>
            <w:r w:rsidRPr="005167A8">
              <w:rPr>
                <w:rFonts w:ascii="MS Reference Sans Serif" w:hAnsi="MS Reference Sans Serif"/>
                <w:i/>
                <w:iCs/>
                <w:color w:val="000000" w:themeColor="text1"/>
                <w:sz w:val="20"/>
                <w:szCs w:val="20"/>
              </w:rPr>
              <w:t>āsanas</w:t>
            </w:r>
            <w:proofErr w:type="spellEnd"/>
            <w:r w:rsidRPr="00D2117B">
              <w:rPr>
                <w:rFonts w:ascii="MS Reference Sans Serif" w:hAnsi="MS Reference Sans Serif"/>
                <w:sz w:val="20"/>
                <w:szCs w:val="20"/>
              </w:rPr>
              <w:t xml:space="preserve"> son esenciales para un cuerpo y una mente saludables.</w:t>
            </w:r>
          </w:p>
          <w:p w:rsidR="0091187E" w:rsidRDefault="0091187E" w:rsidP="00D2117B">
            <w:pPr>
              <w:spacing w:line="276" w:lineRule="auto"/>
              <w:jc w:val="both"/>
              <w:rPr>
                <w:rFonts w:ascii="MS Reference Sans Serif" w:hAnsi="MS Reference Sans Serif"/>
                <w:sz w:val="20"/>
                <w:szCs w:val="20"/>
              </w:rPr>
            </w:pPr>
          </w:p>
          <w:p w:rsidR="005B5EAA" w:rsidRPr="005B5EAA" w:rsidRDefault="0091187E" w:rsidP="005B5EAA">
            <w:pPr>
              <w:spacing w:line="276" w:lineRule="auto"/>
              <w:jc w:val="both"/>
              <w:rPr>
                <w:rFonts w:ascii="MS Reference Sans Serif" w:hAnsi="MS Reference Sans Serif"/>
                <w:bCs/>
                <w:iCs/>
                <w:sz w:val="20"/>
                <w:szCs w:val="20"/>
              </w:rPr>
            </w:pPr>
            <w:proofErr w:type="spellStart"/>
            <w:r w:rsidRPr="005167A8">
              <w:rPr>
                <w:rFonts w:ascii="MS Reference Sans Serif" w:hAnsi="MS Reference Sans Serif"/>
                <w:bCs/>
                <w:i/>
                <w:iCs/>
                <w:sz w:val="20"/>
                <w:szCs w:val="20"/>
              </w:rPr>
              <w:t>Śīrṣāsana</w:t>
            </w:r>
            <w:proofErr w:type="spellEnd"/>
            <w:r w:rsidR="005B5EAA">
              <w:t xml:space="preserve"> s</w:t>
            </w:r>
            <w:r w:rsidR="005B5EAA" w:rsidRPr="005B5EAA">
              <w:rPr>
                <w:rFonts w:ascii="MS Reference Sans Serif" w:hAnsi="MS Reference Sans Serif"/>
                <w:bCs/>
                <w:iCs/>
                <w:sz w:val="20"/>
                <w:szCs w:val="20"/>
              </w:rPr>
              <w:t>olo debe hacerse una vez en una sesión de práctica determinada. No repita</w:t>
            </w:r>
            <w:r w:rsidR="005B5EAA">
              <w:rPr>
                <w:rFonts w:ascii="MS Reference Sans Serif" w:hAnsi="MS Reference Sans Serif"/>
                <w:bCs/>
                <w:iCs/>
                <w:sz w:val="20"/>
                <w:szCs w:val="20"/>
              </w:rPr>
              <w:t xml:space="preserve">s </w:t>
            </w:r>
            <w:proofErr w:type="spellStart"/>
            <w:r w:rsidR="005B5EAA" w:rsidRPr="005167A8">
              <w:rPr>
                <w:rFonts w:ascii="MS Reference Sans Serif" w:hAnsi="MS Reference Sans Serif"/>
                <w:bCs/>
                <w:i/>
                <w:iCs/>
                <w:sz w:val="20"/>
                <w:szCs w:val="20"/>
              </w:rPr>
              <w:t>Śīrṣāsana</w:t>
            </w:r>
            <w:proofErr w:type="spellEnd"/>
            <w:r w:rsidR="005B5EAA" w:rsidRPr="005B5EAA">
              <w:rPr>
                <w:rFonts w:ascii="MS Reference Sans Serif" w:hAnsi="MS Reference Sans Serif"/>
                <w:bCs/>
                <w:iCs/>
                <w:sz w:val="20"/>
                <w:szCs w:val="20"/>
              </w:rPr>
              <w:t xml:space="preserve"> dentro de la misma secuencia. Sin embargo, quienes practican dos veces al día, por la mañana y por la noche, pueden hacerlo una vez </w:t>
            </w:r>
            <w:r w:rsidR="005B5EAA">
              <w:rPr>
                <w:rFonts w:ascii="MS Reference Sans Serif" w:hAnsi="MS Reference Sans Serif"/>
                <w:bCs/>
                <w:iCs/>
                <w:sz w:val="20"/>
                <w:szCs w:val="20"/>
              </w:rPr>
              <w:t>en cada sesión</w:t>
            </w:r>
            <w:r w:rsidR="005B5EAA" w:rsidRPr="005B5EAA">
              <w:rPr>
                <w:rFonts w:ascii="MS Reference Sans Serif" w:hAnsi="MS Reference Sans Serif"/>
                <w:bCs/>
                <w:iCs/>
                <w:sz w:val="20"/>
                <w:szCs w:val="20"/>
              </w:rPr>
              <w:t>.</w:t>
            </w:r>
          </w:p>
          <w:p w:rsidR="00BD7034" w:rsidRDefault="00BD7034" w:rsidP="005B5EAA">
            <w:pPr>
              <w:spacing w:line="276" w:lineRule="auto"/>
              <w:jc w:val="both"/>
              <w:rPr>
                <w:rFonts w:ascii="MS Reference Sans Serif" w:hAnsi="MS Reference Sans Serif"/>
                <w:bCs/>
                <w:iCs/>
                <w:sz w:val="20"/>
                <w:szCs w:val="20"/>
              </w:rPr>
            </w:pPr>
          </w:p>
          <w:p w:rsidR="0091187E" w:rsidRPr="005B5EAA" w:rsidRDefault="005B5EAA" w:rsidP="005B5EAA">
            <w:pPr>
              <w:spacing w:line="276" w:lineRule="auto"/>
              <w:jc w:val="both"/>
              <w:rPr>
                <w:rFonts w:ascii="MS Reference Sans Serif" w:hAnsi="MS Reference Sans Serif"/>
                <w:sz w:val="20"/>
                <w:szCs w:val="20"/>
              </w:rPr>
            </w:pPr>
            <w:r w:rsidRPr="005B5EAA">
              <w:rPr>
                <w:rFonts w:ascii="MS Reference Sans Serif" w:hAnsi="MS Reference Sans Serif"/>
                <w:bCs/>
                <w:iCs/>
                <w:sz w:val="20"/>
                <w:szCs w:val="20"/>
              </w:rPr>
              <w:t>Nunca intente</w:t>
            </w:r>
            <w:r>
              <w:rPr>
                <w:rFonts w:ascii="MS Reference Sans Serif" w:hAnsi="MS Reference Sans Serif"/>
                <w:bCs/>
                <w:iCs/>
                <w:sz w:val="20"/>
                <w:szCs w:val="20"/>
              </w:rPr>
              <w:t xml:space="preserve">s </w:t>
            </w:r>
            <w:proofErr w:type="spellStart"/>
            <w:r w:rsidRPr="005167A8">
              <w:rPr>
                <w:rFonts w:ascii="MS Reference Sans Serif" w:hAnsi="MS Reference Sans Serif"/>
                <w:bCs/>
                <w:i/>
                <w:iCs/>
                <w:sz w:val="20"/>
                <w:szCs w:val="20"/>
              </w:rPr>
              <w:t>Śīrṣāsana</w:t>
            </w:r>
            <w:proofErr w:type="spellEnd"/>
            <w:r>
              <w:rPr>
                <w:rFonts w:ascii="MS Reference Sans Serif" w:hAnsi="MS Reference Sans Serif"/>
                <w:bCs/>
                <w:i/>
                <w:iCs/>
                <w:sz w:val="20"/>
                <w:szCs w:val="20"/>
              </w:rPr>
              <w:t xml:space="preserve">, </w:t>
            </w:r>
            <w:r w:rsidRPr="005B5EAA">
              <w:rPr>
                <w:rFonts w:ascii="MS Reference Sans Serif" w:hAnsi="MS Reference Sans Serif"/>
                <w:bCs/>
                <w:iCs/>
                <w:sz w:val="20"/>
                <w:szCs w:val="20"/>
              </w:rPr>
              <w:t xml:space="preserve"> simplemente por diversión o como desafío; esto puede ser perjudicial tanto para el cuerpo como para la mente.</w:t>
            </w:r>
          </w:p>
          <w:p w:rsidR="0018213C" w:rsidRPr="005B5EAA" w:rsidRDefault="0018213C" w:rsidP="00EE2B5E">
            <w:pPr>
              <w:spacing w:line="276" w:lineRule="auto"/>
              <w:jc w:val="both"/>
              <w:rPr>
                <w:rFonts w:ascii="MS Reference Sans Serif" w:hAnsi="MS Reference Sans Serif"/>
                <w:bCs/>
                <w:iCs/>
                <w:sz w:val="20"/>
                <w:szCs w:val="20"/>
              </w:rPr>
            </w:pPr>
          </w:p>
        </w:tc>
        <w:tc>
          <w:tcPr>
            <w:tcW w:w="2845" w:type="dxa"/>
          </w:tcPr>
          <w:p w:rsidR="003F5533" w:rsidRDefault="003F5533" w:rsidP="00EE2B5E">
            <w:pPr>
              <w:spacing w:line="276" w:lineRule="auto"/>
              <w:jc w:val="both"/>
              <w:rPr>
                <w:rFonts w:ascii="MS Reference Sans Serif" w:hAnsi="MS Reference Sans Serif"/>
                <w:sz w:val="20"/>
                <w:szCs w:val="20"/>
              </w:rPr>
            </w:pPr>
          </w:p>
        </w:tc>
      </w:tr>
    </w:tbl>
    <w:p w:rsidR="00D97EEA" w:rsidRDefault="00D97EEA" w:rsidP="00EE2B5E">
      <w:pPr>
        <w:spacing w:line="276" w:lineRule="auto"/>
        <w:jc w:val="both"/>
        <w:rPr>
          <w:rFonts w:ascii="MS Reference Sans Serif" w:hAnsi="MS Reference Sans Serif"/>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225"/>
        <w:gridCol w:w="2845"/>
      </w:tblGrid>
      <w:tr w:rsidR="00D97EEA" w:rsidTr="00755FD5">
        <w:tc>
          <w:tcPr>
            <w:tcW w:w="7225" w:type="dxa"/>
          </w:tcPr>
          <w:p w:rsidR="00D97EEA" w:rsidRDefault="001266AF" w:rsidP="00EE2B5E">
            <w:pPr>
              <w:spacing w:line="276" w:lineRule="auto"/>
              <w:jc w:val="both"/>
              <w:rPr>
                <w:rFonts w:ascii="MS Reference Sans Serif" w:hAnsi="MS Reference Sans Serif"/>
                <w:sz w:val="20"/>
                <w:szCs w:val="20"/>
              </w:rPr>
            </w:pPr>
            <w:proofErr w:type="spellStart"/>
            <w:r w:rsidRPr="005167A8">
              <w:rPr>
                <w:rFonts w:ascii="MS Reference Sans Serif" w:hAnsi="MS Reference Sans Serif"/>
                <w:bCs/>
                <w:i/>
                <w:iCs/>
                <w:sz w:val="20"/>
                <w:szCs w:val="20"/>
              </w:rPr>
              <w:lastRenderedPageBreak/>
              <w:t>Śīrṣāsana</w:t>
            </w:r>
            <w:proofErr w:type="spellEnd"/>
            <w:r w:rsidRPr="001266AF">
              <w:rPr>
                <w:rFonts w:ascii="MS Reference Sans Serif" w:hAnsi="MS Reference Sans Serif"/>
                <w:sz w:val="20"/>
                <w:szCs w:val="20"/>
              </w:rPr>
              <w:t xml:space="preserve"> </w:t>
            </w:r>
            <w:r>
              <w:rPr>
                <w:rFonts w:ascii="MS Reference Sans Serif" w:hAnsi="MS Reference Sans Serif"/>
                <w:sz w:val="20"/>
                <w:szCs w:val="20"/>
              </w:rPr>
              <w:t>d</w:t>
            </w:r>
            <w:r w:rsidRPr="001266AF">
              <w:rPr>
                <w:rFonts w:ascii="MS Reference Sans Serif" w:hAnsi="MS Reference Sans Serif"/>
                <w:sz w:val="20"/>
                <w:szCs w:val="20"/>
              </w:rPr>
              <w:t>ebe ser evitado por cualquier persona que sufra de presión arterial muy alta, dol</w:t>
            </w:r>
            <w:r>
              <w:rPr>
                <w:rFonts w:ascii="MS Reference Sans Serif" w:hAnsi="MS Reference Sans Serif"/>
                <w:sz w:val="20"/>
                <w:szCs w:val="20"/>
              </w:rPr>
              <w:t>ores de cabeza, desprendimiento de retina</w:t>
            </w:r>
            <w:r w:rsidR="00304E02">
              <w:rPr>
                <w:rFonts w:ascii="MS Reference Sans Serif" w:hAnsi="MS Reference Sans Serif"/>
                <w:sz w:val="20"/>
                <w:szCs w:val="20"/>
              </w:rPr>
              <w:t>, secrecio</w:t>
            </w:r>
            <w:r w:rsidRPr="001266AF">
              <w:rPr>
                <w:rFonts w:ascii="MS Reference Sans Serif" w:hAnsi="MS Reference Sans Serif"/>
                <w:sz w:val="20"/>
                <w:szCs w:val="20"/>
              </w:rPr>
              <w:t>n</w:t>
            </w:r>
            <w:r>
              <w:rPr>
                <w:rFonts w:ascii="MS Reference Sans Serif" w:hAnsi="MS Reference Sans Serif"/>
                <w:sz w:val="20"/>
                <w:szCs w:val="20"/>
              </w:rPr>
              <w:t>es</w:t>
            </w:r>
            <w:r w:rsidRPr="001266AF">
              <w:rPr>
                <w:rFonts w:ascii="MS Reference Sans Serif" w:hAnsi="MS Reference Sans Serif"/>
                <w:sz w:val="20"/>
                <w:szCs w:val="20"/>
              </w:rPr>
              <w:t xml:space="preserve"> del oído o tímpano perforado. Aquellos que padecen migrañas o dolores de cabeza frecuentes pueden intentarlo cuando no hay dolor de cabeza. Lo pueden hacer las personas con miopía, congestión nasal, halitosis o problemas de sinusitis. Es útil para quienes padecen incontinencia urinaria o micción frecuente. Las mujeres deben evitarlo durante la menstruación, pero pueden reanudar la práctica de las inversiones tan pronto co</w:t>
            </w:r>
            <w:r w:rsidR="00D32446">
              <w:rPr>
                <w:rFonts w:ascii="MS Reference Sans Serif" w:hAnsi="MS Reference Sans Serif"/>
                <w:sz w:val="20"/>
                <w:szCs w:val="20"/>
              </w:rPr>
              <w:t xml:space="preserve">mo se detenga el sangrado. </w:t>
            </w:r>
            <w:proofErr w:type="spellStart"/>
            <w:r w:rsidR="00D32446" w:rsidRPr="005167A8">
              <w:rPr>
                <w:rFonts w:ascii="MS Reference Sans Serif" w:hAnsi="MS Reference Sans Serif"/>
                <w:bCs/>
                <w:i/>
                <w:iCs/>
                <w:sz w:val="20"/>
                <w:szCs w:val="20"/>
              </w:rPr>
              <w:t>Śīrṣāsana</w:t>
            </w:r>
            <w:proofErr w:type="spellEnd"/>
            <w:r w:rsidRPr="001266AF">
              <w:rPr>
                <w:rFonts w:ascii="MS Reference Sans Serif" w:hAnsi="MS Reference Sans Serif"/>
                <w:sz w:val="20"/>
                <w:szCs w:val="20"/>
              </w:rPr>
              <w:t xml:space="preserve"> es, de hecho, beneficioso para todo tipo de trastornos menstruales y para preservar la salud de las glándulas endocrinas y </w:t>
            </w:r>
            <w:r w:rsidR="00D32446">
              <w:rPr>
                <w:rFonts w:ascii="MS Reference Sans Serif" w:hAnsi="MS Reference Sans Serif"/>
                <w:sz w:val="20"/>
                <w:szCs w:val="20"/>
              </w:rPr>
              <w:t xml:space="preserve">de </w:t>
            </w:r>
            <w:r w:rsidRPr="001266AF">
              <w:rPr>
                <w:rFonts w:ascii="MS Reference Sans Serif" w:hAnsi="MS Reference Sans Serif"/>
                <w:sz w:val="20"/>
                <w:szCs w:val="20"/>
              </w:rPr>
              <w:t>los órganos reproductivos.</w:t>
            </w:r>
          </w:p>
          <w:p w:rsidR="00D32446" w:rsidRDefault="00D32446" w:rsidP="00EE2B5E">
            <w:pPr>
              <w:spacing w:line="276" w:lineRule="auto"/>
              <w:jc w:val="both"/>
              <w:rPr>
                <w:rFonts w:ascii="MS Reference Sans Serif" w:hAnsi="MS Reference Sans Serif"/>
                <w:sz w:val="20"/>
                <w:szCs w:val="20"/>
              </w:rPr>
            </w:pPr>
          </w:p>
          <w:p w:rsidR="00D32446" w:rsidRDefault="00304E02" w:rsidP="00EE2B5E">
            <w:pPr>
              <w:spacing w:line="276" w:lineRule="auto"/>
              <w:jc w:val="both"/>
              <w:rPr>
                <w:rFonts w:ascii="MS Reference Sans Serif" w:hAnsi="MS Reference Sans Serif"/>
                <w:sz w:val="20"/>
                <w:szCs w:val="20"/>
              </w:rPr>
            </w:pPr>
            <w:r w:rsidRPr="00304E02">
              <w:rPr>
                <w:rFonts w:ascii="MS Reference Sans Serif" w:hAnsi="MS Reference Sans Serif"/>
                <w:sz w:val="20"/>
                <w:szCs w:val="20"/>
              </w:rPr>
              <w:t>El cerebro, que es el regente supremo del cuerpo y la raíz de todo conocimiento, se encuentra en la parte superior.</w:t>
            </w:r>
            <w:r>
              <w:rPr>
                <w:rFonts w:ascii="MS Reference Sans Serif" w:hAnsi="MS Reference Sans Serif"/>
                <w:sz w:val="20"/>
                <w:szCs w:val="20"/>
              </w:rPr>
              <w:t xml:space="preserve"> Su tronco y ramas se comunican a través de las extremidades</w:t>
            </w:r>
            <w:r w:rsidR="00B71947">
              <w:rPr>
                <w:rFonts w:ascii="MS Reference Sans Serif" w:hAnsi="MS Reference Sans Serif"/>
                <w:sz w:val="20"/>
                <w:szCs w:val="20"/>
              </w:rPr>
              <w:t xml:space="preserve"> inferiores. Con las raíces arriba y las ramas </w:t>
            </w:r>
            <w:r w:rsidRPr="00304E02">
              <w:rPr>
                <w:rFonts w:ascii="MS Reference Sans Serif" w:hAnsi="MS Reference Sans Serif"/>
                <w:sz w:val="20"/>
                <w:szCs w:val="20"/>
              </w:rPr>
              <w:t xml:space="preserve">abajo, el cuerpo se asemeja al baniano o higuera sagrada. Cuando </w:t>
            </w:r>
            <w:r w:rsidR="00B71947">
              <w:rPr>
                <w:rFonts w:ascii="MS Reference Sans Serif" w:hAnsi="MS Reference Sans Serif"/>
                <w:sz w:val="20"/>
                <w:szCs w:val="20"/>
              </w:rPr>
              <w:t xml:space="preserve">se </w:t>
            </w:r>
            <w:r w:rsidRPr="00304E02">
              <w:rPr>
                <w:rFonts w:ascii="MS Reference Sans Serif" w:hAnsi="MS Reference Sans Serif"/>
                <w:sz w:val="20"/>
                <w:szCs w:val="20"/>
              </w:rPr>
              <w:t xml:space="preserve">está en </w:t>
            </w:r>
            <w:proofErr w:type="spellStart"/>
            <w:r w:rsidRPr="005167A8">
              <w:rPr>
                <w:rFonts w:ascii="MS Reference Sans Serif" w:hAnsi="MS Reference Sans Serif"/>
                <w:bCs/>
                <w:i/>
                <w:iCs/>
                <w:sz w:val="20"/>
                <w:szCs w:val="20"/>
              </w:rPr>
              <w:t>Śīrṣāsana</w:t>
            </w:r>
            <w:proofErr w:type="spellEnd"/>
            <w:r w:rsidRPr="00304E02">
              <w:rPr>
                <w:rFonts w:ascii="MS Reference Sans Serif" w:hAnsi="MS Reference Sans Serif"/>
                <w:sz w:val="20"/>
                <w:szCs w:val="20"/>
              </w:rPr>
              <w:t>, la raíz desciende</w:t>
            </w:r>
            <w:r w:rsidR="00B71947">
              <w:rPr>
                <w:rFonts w:ascii="MS Reference Sans Serif" w:hAnsi="MS Reference Sans Serif"/>
                <w:sz w:val="20"/>
                <w:szCs w:val="20"/>
              </w:rPr>
              <w:t xml:space="preserve"> y las ramas ascienden. Así como</w:t>
            </w:r>
            <w:r w:rsidRPr="00304E02">
              <w:rPr>
                <w:rFonts w:ascii="MS Reference Sans Serif" w:hAnsi="MS Reference Sans Serif"/>
                <w:sz w:val="20"/>
                <w:szCs w:val="20"/>
              </w:rPr>
              <w:t xml:space="preserve"> regamos un árbol joven en sus raíces para que crezca, en </w:t>
            </w:r>
            <w:proofErr w:type="spellStart"/>
            <w:r w:rsidRPr="005167A8">
              <w:rPr>
                <w:rFonts w:ascii="MS Reference Sans Serif" w:hAnsi="MS Reference Sans Serif"/>
                <w:bCs/>
                <w:i/>
                <w:iCs/>
                <w:sz w:val="20"/>
                <w:szCs w:val="20"/>
              </w:rPr>
              <w:t>Śīrṣāsana</w:t>
            </w:r>
            <w:proofErr w:type="spellEnd"/>
            <w:r w:rsidRPr="00304E02">
              <w:rPr>
                <w:rFonts w:ascii="MS Reference Sans Serif" w:hAnsi="MS Reference Sans Serif"/>
                <w:sz w:val="20"/>
                <w:szCs w:val="20"/>
              </w:rPr>
              <w:t xml:space="preserve">  regamos la raíz del conocimiento para nutrir el tronco y las ramas que se extienden por todo el cuerpo.</w:t>
            </w:r>
          </w:p>
          <w:p w:rsidR="00304E02" w:rsidRDefault="00304E02" w:rsidP="00EE2B5E">
            <w:pPr>
              <w:spacing w:line="276" w:lineRule="auto"/>
              <w:jc w:val="both"/>
              <w:rPr>
                <w:rFonts w:ascii="MS Reference Sans Serif" w:hAnsi="MS Reference Sans Serif"/>
                <w:sz w:val="20"/>
                <w:szCs w:val="20"/>
              </w:rPr>
            </w:pPr>
          </w:p>
          <w:p w:rsidR="00D0269E" w:rsidRPr="00D0269E" w:rsidRDefault="008C7035" w:rsidP="00D0269E">
            <w:pPr>
              <w:spacing w:line="276" w:lineRule="auto"/>
              <w:jc w:val="both"/>
              <w:rPr>
                <w:rFonts w:ascii="MS Reference Sans Serif" w:hAnsi="MS Reference Sans Serif"/>
                <w:sz w:val="20"/>
                <w:szCs w:val="20"/>
              </w:rPr>
            </w:pPr>
            <w:r>
              <w:rPr>
                <w:rFonts w:ascii="MS Reference Sans Serif" w:hAnsi="MS Reference Sans Serif"/>
                <w:sz w:val="20"/>
                <w:szCs w:val="20"/>
              </w:rPr>
              <w:t>E</w:t>
            </w:r>
            <w:r w:rsidR="00D0269E" w:rsidRPr="00D0269E">
              <w:rPr>
                <w:rFonts w:ascii="MS Reference Sans Serif" w:hAnsi="MS Reference Sans Serif"/>
                <w:sz w:val="20"/>
                <w:szCs w:val="20"/>
              </w:rPr>
              <w:t>n la base del cerebro se encuentra el hipotálamo, que controla</w:t>
            </w:r>
            <w:r>
              <w:rPr>
                <w:rFonts w:ascii="MS Reference Sans Serif" w:hAnsi="MS Reference Sans Serif"/>
                <w:sz w:val="20"/>
                <w:szCs w:val="20"/>
              </w:rPr>
              <w:t xml:space="preserve"> la temperatura corporal y en</w:t>
            </w:r>
            <w:r w:rsidR="00D0269E" w:rsidRPr="00D0269E">
              <w:rPr>
                <w:rFonts w:ascii="MS Reference Sans Serif" w:hAnsi="MS Reference Sans Serif"/>
                <w:sz w:val="20"/>
                <w:szCs w:val="20"/>
              </w:rPr>
              <w:t xml:space="preserve"> </w:t>
            </w:r>
            <w:r w:rsidR="00D0269E" w:rsidRPr="008C7035">
              <w:rPr>
                <w:rFonts w:ascii="MS Reference Sans Serif" w:hAnsi="MS Reference Sans Serif"/>
                <w:i/>
                <w:sz w:val="20"/>
                <w:szCs w:val="20"/>
              </w:rPr>
              <w:t>Yoga</w:t>
            </w:r>
            <w:r w:rsidR="00D0269E" w:rsidRPr="00D0269E">
              <w:rPr>
                <w:rFonts w:ascii="MS Reference Sans Serif" w:hAnsi="MS Reference Sans Serif"/>
                <w:sz w:val="20"/>
                <w:szCs w:val="20"/>
              </w:rPr>
              <w:t xml:space="preserve"> se </w:t>
            </w:r>
            <w:r>
              <w:rPr>
                <w:rFonts w:ascii="MS Reference Sans Serif" w:hAnsi="MS Reference Sans Serif"/>
                <w:sz w:val="20"/>
                <w:szCs w:val="20"/>
              </w:rPr>
              <w:t xml:space="preserve">le </w:t>
            </w:r>
            <w:r w:rsidR="00D0269E" w:rsidRPr="00D0269E">
              <w:rPr>
                <w:rFonts w:ascii="MS Reference Sans Serif" w:hAnsi="MS Reference Sans Serif"/>
                <w:sz w:val="20"/>
                <w:szCs w:val="20"/>
              </w:rPr>
              <w:t>considera el asiento de la luna. A medida que la luna astral esparce frescor sobre la tierra, la luna en el cerebro enfría el cuerpo.</w:t>
            </w:r>
          </w:p>
          <w:p w:rsidR="00D0269E" w:rsidRPr="00D0269E" w:rsidRDefault="008C7035" w:rsidP="00D0269E">
            <w:pPr>
              <w:spacing w:line="276" w:lineRule="auto"/>
              <w:jc w:val="both"/>
              <w:rPr>
                <w:rFonts w:ascii="MS Reference Sans Serif" w:hAnsi="MS Reference Sans Serif"/>
                <w:sz w:val="20"/>
                <w:szCs w:val="20"/>
              </w:rPr>
            </w:pPr>
            <w:proofErr w:type="spellStart"/>
            <w:r w:rsidRPr="005167A8">
              <w:rPr>
                <w:rFonts w:ascii="MS Reference Sans Serif" w:hAnsi="MS Reference Sans Serif"/>
                <w:bCs/>
                <w:i/>
                <w:iCs/>
                <w:sz w:val="20"/>
                <w:szCs w:val="20"/>
              </w:rPr>
              <w:t>Śīrṣāsana</w:t>
            </w:r>
            <w:proofErr w:type="spellEnd"/>
            <w:r w:rsidR="00D0269E" w:rsidRPr="00D0269E">
              <w:rPr>
                <w:rFonts w:ascii="MS Reference Sans Serif" w:hAnsi="MS Reference Sans Serif"/>
                <w:sz w:val="20"/>
                <w:szCs w:val="20"/>
              </w:rPr>
              <w:t xml:space="preserve"> puede mejorar este efecto refrescante solo si el cuerpo est</w:t>
            </w:r>
            <w:r w:rsidR="00B56600">
              <w:rPr>
                <w:rFonts w:ascii="MS Reference Sans Serif" w:hAnsi="MS Reference Sans Serif"/>
                <w:sz w:val="20"/>
                <w:szCs w:val="20"/>
              </w:rPr>
              <w:t>á completamente relajado dentro del</w:t>
            </w:r>
            <w:r>
              <w:rPr>
                <w:rFonts w:ascii="MS Reference Sans Serif" w:hAnsi="MS Reference Sans Serif"/>
                <w:sz w:val="20"/>
                <w:szCs w:val="20"/>
              </w:rPr>
              <w:t xml:space="preserve"> </w:t>
            </w:r>
            <w:proofErr w:type="spellStart"/>
            <w:r w:rsidRPr="008C7035">
              <w:rPr>
                <w:rFonts w:ascii="MS Reference Sans Serif" w:hAnsi="MS Reference Sans Serif"/>
                <w:i/>
                <w:sz w:val="20"/>
                <w:szCs w:val="20"/>
              </w:rPr>
              <w:t>ā</w:t>
            </w:r>
            <w:r w:rsidR="00D0269E" w:rsidRPr="008C7035">
              <w:rPr>
                <w:rFonts w:ascii="MS Reference Sans Serif" w:hAnsi="MS Reference Sans Serif"/>
                <w:i/>
                <w:sz w:val="20"/>
                <w:szCs w:val="20"/>
              </w:rPr>
              <w:t>sana</w:t>
            </w:r>
            <w:proofErr w:type="spellEnd"/>
            <w:r w:rsidR="00D0269E" w:rsidRPr="00D0269E">
              <w:rPr>
                <w:rFonts w:ascii="MS Reference Sans Serif" w:hAnsi="MS Reference Sans Serif"/>
                <w:sz w:val="20"/>
                <w:szCs w:val="20"/>
              </w:rPr>
              <w:t>, la respiración es normal, la garganta no está constreñida y la lengua no está tensa, en otras palabra</w:t>
            </w:r>
            <w:r>
              <w:rPr>
                <w:rFonts w:ascii="MS Reference Sans Serif" w:hAnsi="MS Reference Sans Serif"/>
                <w:sz w:val="20"/>
                <w:szCs w:val="20"/>
              </w:rPr>
              <w:t xml:space="preserve">s, cuando la técnica del </w:t>
            </w:r>
            <w:proofErr w:type="spellStart"/>
            <w:r w:rsidRPr="008C7035">
              <w:rPr>
                <w:rFonts w:ascii="MS Reference Sans Serif" w:hAnsi="MS Reference Sans Serif"/>
                <w:i/>
                <w:sz w:val="20"/>
                <w:szCs w:val="20"/>
              </w:rPr>
              <w:t>āsana</w:t>
            </w:r>
            <w:proofErr w:type="spellEnd"/>
            <w:r>
              <w:rPr>
                <w:rFonts w:ascii="MS Reference Sans Serif" w:hAnsi="MS Reference Sans Serif"/>
                <w:sz w:val="20"/>
                <w:szCs w:val="20"/>
              </w:rPr>
              <w:t xml:space="preserve"> es impecable. </w:t>
            </w:r>
            <w:proofErr w:type="spellStart"/>
            <w:r w:rsidRPr="005167A8">
              <w:rPr>
                <w:rFonts w:ascii="MS Reference Sans Serif" w:hAnsi="MS Reference Sans Serif"/>
                <w:bCs/>
                <w:i/>
                <w:iCs/>
                <w:sz w:val="20"/>
                <w:szCs w:val="20"/>
              </w:rPr>
              <w:t>Śīrṣāsana</w:t>
            </w:r>
            <w:proofErr w:type="spellEnd"/>
            <w:r>
              <w:rPr>
                <w:rFonts w:ascii="MS Reference Sans Serif" w:hAnsi="MS Reference Sans Serif"/>
                <w:sz w:val="20"/>
                <w:szCs w:val="20"/>
              </w:rPr>
              <w:t xml:space="preserve"> a menudo está contraindicada</w:t>
            </w:r>
            <w:r w:rsidR="00D0269E" w:rsidRPr="00D0269E">
              <w:rPr>
                <w:rFonts w:ascii="MS Reference Sans Serif" w:hAnsi="MS Reference Sans Serif"/>
                <w:sz w:val="20"/>
                <w:szCs w:val="20"/>
              </w:rPr>
              <w:t>, porque se cree que aumenta la presión arterial, lo que eleva la temperatura de l</w:t>
            </w:r>
            <w:r>
              <w:rPr>
                <w:rFonts w:ascii="MS Reference Sans Serif" w:hAnsi="MS Reference Sans Serif"/>
                <w:sz w:val="20"/>
                <w:szCs w:val="20"/>
              </w:rPr>
              <w:t>a cabeza. Sin embargo, cuando el</w:t>
            </w:r>
            <w:r w:rsidR="00D0269E" w:rsidRPr="00D0269E">
              <w:rPr>
                <w:rFonts w:ascii="MS Reference Sans Serif" w:hAnsi="MS Reference Sans Serif"/>
                <w:sz w:val="20"/>
                <w:szCs w:val="20"/>
              </w:rPr>
              <w:t xml:space="preserve"> </w:t>
            </w:r>
            <w:proofErr w:type="spellStart"/>
            <w:r>
              <w:rPr>
                <w:rFonts w:ascii="MS Reference Sans Serif" w:hAnsi="MS Reference Sans Serif"/>
                <w:i/>
                <w:sz w:val="20"/>
                <w:szCs w:val="20"/>
              </w:rPr>
              <w:t>ā</w:t>
            </w:r>
            <w:r w:rsidR="00D0269E" w:rsidRPr="008C7035">
              <w:rPr>
                <w:rFonts w:ascii="MS Reference Sans Serif" w:hAnsi="MS Reference Sans Serif"/>
                <w:i/>
                <w:sz w:val="20"/>
                <w:szCs w:val="20"/>
              </w:rPr>
              <w:t>sana</w:t>
            </w:r>
            <w:proofErr w:type="spellEnd"/>
            <w:r w:rsidR="00D0269E" w:rsidRPr="00D0269E">
              <w:rPr>
                <w:rFonts w:ascii="MS Reference Sans Serif" w:hAnsi="MS Reference Sans Serif"/>
                <w:sz w:val="20"/>
                <w:szCs w:val="20"/>
              </w:rPr>
              <w:t xml:space="preserve"> está relajada e imperturbable, se evitan todos estos efectos indeseables. Por lo tanto</w:t>
            </w:r>
            <w:r>
              <w:rPr>
                <w:rFonts w:ascii="MS Reference Sans Serif" w:hAnsi="MS Reference Sans Serif"/>
                <w:sz w:val="20"/>
                <w:szCs w:val="20"/>
              </w:rPr>
              <w:t xml:space="preserve">, es esencial aprender bien el </w:t>
            </w:r>
            <w:proofErr w:type="spellStart"/>
            <w:r w:rsidRPr="008C7035">
              <w:rPr>
                <w:rFonts w:ascii="MS Reference Sans Serif" w:hAnsi="MS Reference Sans Serif"/>
                <w:i/>
                <w:sz w:val="20"/>
                <w:szCs w:val="20"/>
              </w:rPr>
              <w:t>ā</w:t>
            </w:r>
            <w:r w:rsidR="00D0269E" w:rsidRPr="008C7035">
              <w:rPr>
                <w:rFonts w:ascii="MS Reference Sans Serif" w:hAnsi="MS Reference Sans Serif"/>
                <w:i/>
                <w:sz w:val="20"/>
                <w:szCs w:val="20"/>
              </w:rPr>
              <w:t>sana</w:t>
            </w:r>
            <w:proofErr w:type="spellEnd"/>
            <w:r>
              <w:rPr>
                <w:rFonts w:ascii="MS Reference Sans Serif" w:hAnsi="MS Reference Sans Serif"/>
                <w:sz w:val="20"/>
                <w:szCs w:val="20"/>
              </w:rPr>
              <w:t xml:space="preserve"> y practicarla</w:t>
            </w:r>
            <w:r w:rsidR="00D0269E" w:rsidRPr="00D0269E">
              <w:rPr>
                <w:rFonts w:ascii="MS Reference Sans Serif" w:hAnsi="MS Reference Sans Serif"/>
                <w:sz w:val="20"/>
                <w:szCs w:val="20"/>
              </w:rPr>
              <w:t xml:space="preserve"> con precisión.</w:t>
            </w:r>
          </w:p>
          <w:p w:rsidR="00304E02" w:rsidRDefault="00D0269E" w:rsidP="00D0269E">
            <w:pPr>
              <w:spacing w:line="276" w:lineRule="auto"/>
              <w:jc w:val="both"/>
              <w:rPr>
                <w:rFonts w:ascii="MS Reference Sans Serif" w:hAnsi="MS Reference Sans Serif"/>
                <w:sz w:val="20"/>
                <w:szCs w:val="20"/>
              </w:rPr>
            </w:pPr>
            <w:r w:rsidRPr="00D0269E">
              <w:rPr>
                <w:rFonts w:ascii="MS Reference Sans Serif" w:hAnsi="MS Reference Sans Serif"/>
                <w:sz w:val="20"/>
                <w:szCs w:val="20"/>
              </w:rPr>
              <w:t>Más importante</w:t>
            </w:r>
            <w:r w:rsidR="008C7035">
              <w:rPr>
                <w:rFonts w:ascii="MS Reference Sans Serif" w:hAnsi="MS Reference Sans Serif"/>
                <w:sz w:val="20"/>
                <w:szCs w:val="20"/>
              </w:rPr>
              <w:t xml:space="preserve"> aún, debemos recordar que </w:t>
            </w:r>
            <w:proofErr w:type="spellStart"/>
            <w:r w:rsidR="008C7035" w:rsidRPr="005167A8">
              <w:rPr>
                <w:rFonts w:ascii="MS Reference Sans Serif" w:hAnsi="MS Reference Sans Serif"/>
                <w:bCs/>
                <w:i/>
                <w:iCs/>
                <w:sz w:val="20"/>
                <w:szCs w:val="20"/>
              </w:rPr>
              <w:t>Śīrṣāsana</w:t>
            </w:r>
            <w:proofErr w:type="spellEnd"/>
            <w:r w:rsidRPr="00D0269E">
              <w:rPr>
                <w:rFonts w:ascii="MS Reference Sans Serif" w:hAnsi="MS Reference Sans Serif"/>
                <w:sz w:val="20"/>
                <w:szCs w:val="20"/>
              </w:rPr>
              <w:t xml:space="preserve"> no es si</w:t>
            </w:r>
            <w:r w:rsidR="008C7035">
              <w:rPr>
                <w:rFonts w:ascii="MS Reference Sans Serif" w:hAnsi="MS Reference Sans Serif"/>
                <w:sz w:val="20"/>
                <w:szCs w:val="20"/>
              </w:rPr>
              <w:t xml:space="preserve">mplemente estar de cabeza. </w:t>
            </w:r>
            <w:proofErr w:type="spellStart"/>
            <w:r w:rsidR="008C7035" w:rsidRPr="005167A8">
              <w:rPr>
                <w:rFonts w:ascii="MS Reference Sans Serif" w:hAnsi="MS Reference Sans Serif"/>
                <w:bCs/>
                <w:i/>
                <w:iCs/>
                <w:sz w:val="20"/>
                <w:szCs w:val="20"/>
              </w:rPr>
              <w:t>Śīrṣāsana</w:t>
            </w:r>
            <w:proofErr w:type="spellEnd"/>
            <w:r w:rsidRPr="00D0269E">
              <w:rPr>
                <w:rFonts w:ascii="MS Reference Sans Serif" w:hAnsi="MS Reference Sans Serif"/>
                <w:sz w:val="20"/>
                <w:szCs w:val="20"/>
              </w:rPr>
              <w:t xml:space="preserve"> es una inversión cautelosa del cuerpo y todos sus sistemas, que se intenta solo despué</w:t>
            </w:r>
            <w:r w:rsidR="008C7035">
              <w:rPr>
                <w:rFonts w:ascii="MS Reference Sans Serif" w:hAnsi="MS Reference Sans Serif"/>
                <w:sz w:val="20"/>
                <w:szCs w:val="20"/>
              </w:rPr>
              <w:t>s de un estudio científico del</w:t>
            </w:r>
            <w:r w:rsidRPr="00D0269E">
              <w:rPr>
                <w:rFonts w:ascii="MS Reference Sans Serif" w:hAnsi="MS Reference Sans Serif"/>
                <w:sz w:val="20"/>
                <w:szCs w:val="20"/>
              </w:rPr>
              <w:t xml:space="preserve"> </w:t>
            </w:r>
            <w:proofErr w:type="spellStart"/>
            <w:r w:rsidR="008C7035" w:rsidRPr="008C7035">
              <w:rPr>
                <w:rFonts w:ascii="MS Reference Sans Serif" w:hAnsi="MS Reference Sans Serif"/>
                <w:i/>
                <w:sz w:val="20"/>
                <w:szCs w:val="20"/>
              </w:rPr>
              <w:t>āsana</w:t>
            </w:r>
            <w:proofErr w:type="spellEnd"/>
            <w:r w:rsidR="008C7035">
              <w:rPr>
                <w:rFonts w:ascii="MS Reference Sans Serif" w:hAnsi="MS Reference Sans Serif"/>
                <w:sz w:val="20"/>
                <w:szCs w:val="20"/>
              </w:rPr>
              <w:t xml:space="preserve"> y de su</w:t>
            </w:r>
            <w:r w:rsidRPr="00D0269E">
              <w:rPr>
                <w:rFonts w:ascii="MS Reference Sans Serif" w:hAnsi="MS Reference Sans Serif"/>
                <w:sz w:val="20"/>
                <w:szCs w:val="20"/>
              </w:rPr>
              <w:t xml:space="preserve"> práctica adecuada.</w:t>
            </w:r>
          </w:p>
          <w:p w:rsidR="00304E02" w:rsidRDefault="00304E02" w:rsidP="00EE2B5E">
            <w:pPr>
              <w:spacing w:line="276" w:lineRule="auto"/>
              <w:jc w:val="both"/>
              <w:rPr>
                <w:rFonts w:ascii="MS Reference Sans Serif" w:hAnsi="MS Reference Sans Serif"/>
                <w:sz w:val="20"/>
                <w:szCs w:val="20"/>
              </w:rPr>
            </w:pPr>
          </w:p>
        </w:tc>
        <w:tc>
          <w:tcPr>
            <w:tcW w:w="2845" w:type="dxa"/>
          </w:tcPr>
          <w:p w:rsidR="00D97EEA" w:rsidRDefault="00D97EEA" w:rsidP="00EE2B5E">
            <w:pPr>
              <w:spacing w:line="276" w:lineRule="auto"/>
              <w:jc w:val="both"/>
              <w:rPr>
                <w:rFonts w:ascii="MS Reference Sans Serif" w:hAnsi="MS Reference Sans Serif"/>
                <w:sz w:val="20"/>
                <w:szCs w:val="20"/>
              </w:rPr>
            </w:pPr>
          </w:p>
        </w:tc>
      </w:tr>
    </w:tbl>
    <w:p w:rsidR="00D32446" w:rsidRDefault="00D32446" w:rsidP="00D0269E">
      <w:pPr>
        <w:spacing w:line="276" w:lineRule="auto"/>
        <w:jc w:val="both"/>
        <w:rPr>
          <w:rFonts w:ascii="MS Reference Sans Serif" w:hAnsi="MS Reference Sans Serif"/>
          <w:sz w:val="20"/>
          <w:szCs w:val="20"/>
        </w:rPr>
      </w:pPr>
    </w:p>
    <w:sectPr w:rsidR="00D32446" w:rsidSect="00D24632">
      <w:headerReference w:type="default" r:id="rId13"/>
      <w:footerReference w:type="default" r:id="rId14"/>
      <w:headerReference w:type="first" r:id="rId15"/>
      <w:footerReference w:type="first" r:id="rId16"/>
      <w:pgSz w:w="12240" w:h="15840"/>
      <w:pgMar w:top="1440" w:right="1080" w:bottom="1440" w:left="1080" w:header="708" w:footer="708" w:gutter="0"/>
      <w:pgNumType w:start="2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B5E" w:rsidRDefault="008C4B5E" w:rsidP="0068374C">
      <w:pPr>
        <w:spacing w:after="0" w:line="240" w:lineRule="auto"/>
      </w:pPr>
      <w:r>
        <w:separator/>
      </w:r>
    </w:p>
  </w:endnote>
  <w:endnote w:type="continuationSeparator" w:id="0">
    <w:p w:rsidR="008C4B5E" w:rsidRDefault="008C4B5E" w:rsidP="0068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430382"/>
      <w:docPartObj>
        <w:docPartGallery w:val="Page Numbers (Bottom of Page)"/>
        <w:docPartUnique/>
      </w:docPartObj>
    </w:sdtPr>
    <w:sdtEndPr/>
    <w:sdtContent>
      <w:p w:rsidR="007C1D96" w:rsidRDefault="00D24632" w:rsidP="00544506">
        <w:pPr>
          <w:pStyle w:val="Encabezado"/>
          <w:tabs>
            <w:tab w:val="clear" w:pos="4419"/>
            <w:tab w:val="clear" w:pos="8838"/>
            <w:tab w:val="left" w:pos="6360"/>
          </w:tabs>
        </w:pPr>
        <w:proofErr w:type="spellStart"/>
        <w:r w:rsidRPr="00972A76">
          <w:rPr>
            <w:rFonts w:ascii="MS Reference Sans Serif" w:hAnsi="MS Reference Sans Serif"/>
            <w:i/>
            <w:sz w:val="20"/>
            <w:szCs w:val="20"/>
          </w:rPr>
          <w:t>Ārogya</w:t>
        </w:r>
        <w:proofErr w:type="spellEnd"/>
        <w:r w:rsidRPr="00972A76">
          <w:rPr>
            <w:rFonts w:ascii="MS Reference Sans Serif" w:hAnsi="MS Reference Sans Serif"/>
            <w:i/>
            <w:sz w:val="20"/>
            <w:szCs w:val="20"/>
          </w:rPr>
          <w:t xml:space="preserve"> Yoga   </w:t>
        </w:r>
        <w:r w:rsidRPr="00D24632">
          <w:rPr>
            <w:rFonts w:ascii="MS Reference Sans Serif" w:hAnsi="MS Reference Sans Serif"/>
            <w:i/>
          </w:rPr>
          <w:t xml:space="preserve">                                         </w:t>
        </w:r>
        <w:r w:rsidRPr="00D24632">
          <w:rPr>
            <w:rFonts w:ascii="MS Reference Sans Serif" w:hAnsi="MS Reference Sans Serif"/>
          </w:rPr>
          <w:t xml:space="preserve">        </w:t>
        </w:r>
        <w:r w:rsidRPr="00D24632">
          <w:rPr>
            <w:rFonts w:ascii="MS Reference Sans Serif" w:hAnsi="MS Reference Sans Serif"/>
            <w:sz w:val="20"/>
            <w:szCs w:val="20"/>
          </w:rPr>
          <w:t xml:space="preserve"> </w:t>
        </w:r>
        <w:r>
          <w:rPr>
            <w:rFonts w:ascii="MS Reference Sans Serif" w:hAnsi="MS Reference Sans Serif"/>
            <w:sz w:val="20"/>
            <w:szCs w:val="20"/>
          </w:rPr>
          <w:t xml:space="preserve">            </w:t>
        </w:r>
        <w:proofErr w:type="spellStart"/>
        <w:r w:rsidRPr="00D24632">
          <w:rPr>
            <w:rFonts w:ascii="MS Reference Sans Serif" w:hAnsi="MS Reference Sans Serif"/>
            <w:i/>
            <w:sz w:val="20"/>
            <w:szCs w:val="20"/>
          </w:rPr>
          <w:t>Śīrṣāsana</w:t>
        </w:r>
        <w:proofErr w:type="spellEnd"/>
        <w:r w:rsidRPr="00D24632">
          <w:rPr>
            <w:rFonts w:ascii="MS Reference Sans Serif" w:hAnsi="MS Reference Sans Serif"/>
            <w:i/>
            <w:sz w:val="20"/>
            <w:szCs w:val="20"/>
          </w:rPr>
          <w:t>,</w:t>
        </w:r>
        <w:r w:rsidRPr="00D24632">
          <w:rPr>
            <w:rFonts w:ascii="MS Reference Sans Serif" w:hAnsi="MS Reference Sans Serif"/>
            <w:bCs/>
            <w:i/>
            <w:iCs/>
            <w:sz w:val="20"/>
            <w:szCs w:val="20"/>
          </w:rPr>
          <w:t xml:space="preserve"> El Rey de las </w:t>
        </w:r>
        <w:proofErr w:type="spellStart"/>
        <w:r w:rsidRPr="00D24632">
          <w:rPr>
            <w:rFonts w:ascii="MS Reference Sans Serif" w:hAnsi="MS Reference Sans Serif"/>
            <w:bCs/>
            <w:i/>
            <w:iCs/>
            <w:sz w:val="20"/>
            <w:szCs w:val="20"/>
          </w:rPr>
          <w:t>Āsanas</w:t>
        </w:r>
        <w:proofErr w:type="spellEnd"/>
        <w:r w:rsidR="00544506">
          <w:rPr>
            <w:rFonts w:ascii="MS Reference Sans Serif" w:hAnsi="MS Reference Sans Serif"/>
            <w:sz w:val="20"/>
            <w:szCs w:val="20"/>
          </w:rPr>
          <w:t xml:space="preserve"> </w:t>
        </w:r>
        <w:r w:rsidR="00D97521">
          <w:rPr>
            <w:rFonts w:ascii="MS Reference Sans Serif" w:hAnsi="MS Reference Sans Serif" w:cs="Times New Roman"/>
            <w:i/>
            <w:sz w:val="20"/>
            <w:szCs w:val="20"/>
          </w:rPr>
          <w:t xml:space="preserve"> /</w:t>
        </w:r>
        <w:r w:rsidR="008039C7">
          <w:rPr>
            <w:rFonts w:ascii="MS Reference Sans Serif" w:hAnsi="MS Reference Sans Serif" w:cs="Times New Roman"/>
            <w:i/>
            <w:sz w:val="20"/>
            <w:szCs w:val="20"/>
          </w:rPr>
          <w:t xml:space="preserve"> </w:t>
        </w:r>
        <w:r w:rsidR="007C1D96" w:rsidRPr="00AB1D3E">
          <w:rPr>
            <w:rFonts w:ascii="Times New Roman" w:hAnsi="Times New Roman" w:cs="Times New Roman"/>
          </w:rPr>
          <w:t xml:space="preserve"> </w:t>
        </w:r>
        <w:r w:rsidR="007C1D96">
          <w:fldChar w:fldCharType="begin"/>
        </w:r>
        <w:r w:rsidR="007C1D96">
          <w:instrText>PAGE   \* MERGEFORMAT</w:instrText>
        </w:r>
        <w:r w:rsidR="007C1D96">
          <w:fldChar w:fldCharType="separate"/>
        </w:r>
        <w:r w:rsidR="006C6776" w:rsidRPr="006C6776">
          <w:rPr>
            <w:noProof/>
            <w:lang w:val="es-ES"/>
          </w:rPr>
          <w:t>237</w:t>
        </w:r>
        <w:r w:rsidR="007C1D96">
          <w:fldChar w:fldCharType="end"/>
        </w:r>
      </w:p>
    </w:sdtContent>
  </w:sdt>
  <w:p w:rsidR="0068374C" w:rsidRPr="00216B13" w:rsidRDefault="0068374C" w:rsidP="00002378">
    <w:pPr>
      <w:pStyle w:val="Piedepgina"/>
      <w:tabs>
        <w:tab w:val="clear" w:pos="4419"/>
        <w:tab w:val="clear" w:pos="8838"/>
        <w:tab w:val="left" w:pos="6825"/>
      </w:tabs>
      <w:rPr>
        <w:rFonts w:ascii="MS Reference Sans Serif" w:hAnsi="MS Reference Sans Seri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S Reference Sans Serif" w:hAnsi="MS Reference Sans Serif"/>
        <w:sz w:val="20"/>
        <w:szCs w:val="20"/>
      </w:rPr>
      <w:id w:val="1146558323"/>
      <w:docPartObj>
        <w:docPartGallery w:val="Page Numbers (Bottom of Page)"/>
        <w:docPartUnique/>
      </w:docPartObj>
    </w:sdtPr>
    <w:sdtEndPr/>
    <w:sdtContent>
      <w:p w:rsidR="00972A76" w:rsidRPr="00D24632" w:rsidRDefault="00972A76" w:rsidP="00972A76">
        <w:pPr>
          <w:pStyle w:val="Piedepgina"/>
          <w:rPr>
            <w:rFonts w:ascii="MS Reference Sans Serif" w:hAnsi="MS Reference Sans Serif"/>
            <w:sz w:val="20"/>
            <w:szCs w:val="20"/>
          </w:rPr>
        </w:pPr>
        <w:proofErr w:type="spellStart"/>
        <w:r w:rsidRPr="00972A76">
          <w:rPr>
            <w:rFonts w:ascii="MS Reference Sans Serif" w:hAnsi="MS Reference Sans Serif"/>
            <w:i/>
            <w:sz w:val="20"/>
            <w:szCs w:val="20"/>
          </w:rPr>
          <w:t>Ārogya</w:t>
        </w:r>
        <w:proofErr w:type="spellEnd"/>
        <w:r w:rsidRPr="00972A76">
          <w:rPr>
            <w:rFonts w:ascii="MS Reference Sans Serif" w:hAnsi="MS Reference Sans Serif"/>
            <w:i/>
            <w:sz w:val="20"/>
            <w:szCs w:val="20"/>
          </w:rPr>
          <w:t xml:space="preserve"> Yoga   </w:t>
        </w:r>
        <w:r w:rsidRPr="00D24632">
          <w:rPr>
            <w:rFonts w:ascii="MS Reference Sans Serif" w:hAnsi="MS Reference Sans Serif"/>
            <w:i/>
          </w:rPr>
          <w:t xml:space="preserve">                                         </w:t>
        </w:r>
        <w:r w:rsidRPr="00D24632">
          <w:rPr>
            <w:rFonts w:ascii="MS Reference Sans Serif" w:hAnsi="MS Reference Sans Serif"/>
          </w:rPr>
          <w:t xml:space="preserve">       </w:t>
        </w:r>
        <w:r w:rsidR="00D24632">
          <w:rPr>
            <w:rFonts w:ascii="MS Reference Sans Serif" w:hAnsi="MS Reference Sans Serif"/>
          </w:rPr>
          <w:t xml:space="preserve">          </w:t>
        </w:r>
        <w:r w:rsidRPr="00D24632">
          <w:rPr>
            <w:rFonts w:ascii="MS Reference Sans Serif" w:hAnsi="MS Reference Sans Serif"/>
          </w:rPr>
          <w:t xml:space="preserve"> </w:t>
        </w:r>
        <w:r w:rsidRPr="00D24632">
          <w:rPr>
            <w:rFonts w:ascii="MS Reference Sans Serif" w:hAnsi="MS Reference Sans Serif"/>
            <w:sz w:val="20"/>
            <w:szCs w:val="20"/>
          </w:rPr>
          <w:t xml:space="preserve"> </w:t>
        </w:r>
        <w:proofErr w:type="spellStart"/>
        <w:r w:rsidR="00D24632" w:rsidRPr="00D24632">
          <w:rPr>
            <w:rFonts w:ascii="MS Reference Sans Serif" w:hAnsi="MS Reference Sans Serif"/>
            <w:i/>
            <w:sz w:val="20"/>
            <w:szCs w:val="20"/>
          </w:rPr>
          <w:t>Śīrṣāsana</w:t>
        </w:r>
        <w:proofErr w:type="spellEnd"/>
        <w:r w:rsidR="00D24632" w:rsidRPr="00D24632">
          <w:rPr>
            <w:rFonts w:ascii="MS Reference Sans Serif" w:hAnsi="MS Reference Sans Serif"/>
            <w:i/>
            <w:sz w:val="20"/>
            <w:szCs w:val="20"/>
          </w:rPr>
          <w:t>,</w:t>
        </w:r>
        <w:r w:rsidR="00D24632" w:rsidRPr="00D24632">
          <w:rPr>
            <w:rFonts w:ascii="MS Reference Sans Serif" w:hAnsi="MS Reference Sans Serif"/>
            <w:bCs/>
            <w:i/>
            <w:iCs/>
            <w:sz w:val="20"/>
            <w:szCs w:val="20"/>
          </w:rPr>
          <w:t xml:space="preserve"> El Rey de las </w:t>
        </w:r>
        <w:proofErr w:type="spellStart"/>
        <w:r w:rsidR="00D24632" w:rsidRPr="00D24632">
          <w:rPr>
            <w:rFonts w:ascii="MS Reference Sans Serif" w:hAnsi="MS Reference Sans Serif"/>
            <w:bCs/>
            <w:i/>
            <w:iCs/>
            <w:sz w:val="20"/>
            <w:szCs w:val="20"/>
          </w:rPr>
          <w:t>Āsanas</w:t>
        </w:r>
        <w:proofErr w:type="spellEnd"/>
        <w:r w:rsidRPr="00D24632">
          <w:rPr>
            <w:rFonts w:ascii="MS Reference Sans Serif" w:hAnsi="MS Reference Sans Serif"/>
            <w:sz w:val="20"/>
            <w:szCs w:val="20"/>
          </w:rPr>
          <w:t xml:space="preserve">  /  </w:t>
        </w:r>
        <w:r w:rsidRPr="00D24632">
          <w:rPr>
            <w:rFonts w:ascii="MS Reference Sans Serif" w:hAnsi="MS Reference Sans Serif"/>
            <w:sz w:val="20"/>
            <w:szCs w:val="20"/>
          </w:rPr>
          <w:fldChar w:fldCharType="begin"/>
        </w:r>
        <w:r w:rsidRPr="00D24632">
          <w:rPr>
            <w:rFonts w:ascii="MS Reference Sans Serif" w:hAnsi="MS Reference Sans Serif"/>
            <w:sz w:val="20"/>
            <w:szCs w:val="20"/>
          </w:rPr>
          <w:instrText>PAGE   \* MERGEFORMAT</w:instrText>
        </w:r>
        <w:r w:rsidRPr="00D24632">
          <w:rPr>
            <w:rFonts w:ascii="MS Reference Sans Serif" w:hAnsi="MS Reference Sans Serif"/>
            <w:sz w:val="20"/>
            <w:szCs w:val="20"/>
          </w:rPr>
          <w:fldChar w:fldCharType="separate"/>
        </w:r>
        <w:r w:rsidR="006C6776" w:rsidRPr="006C6776">
          <w:rPr>
            <w:rFonts w:ascii="MS Reference Sans Serif" w:hAnsi="MS Reference Sans Serif"/>
            <w:noProof/>
            <w:sz w:val="20"/>
            <w:szCs w:val="20"/>
            <w:lang w:val="es-ES"/>
          </w:rPr>
          <w:t>236</w:t>
        </w:r>
        <w:r w:rsidRPr="00D24632">
          <w:rPr>
            <w:rFonts w:ascii="MS Reference Sans Serif" w:hAnsi="MS Reference Sans Serif"/>
            <w:sz w:val="20"/>
            <w:szCs w:val="20"/>
          </w:rPr>
          <w:fldChar w:fldCharType="end"/>
        </w:r>
      </w:p>
    </w:sdtContent>
  </w:sdt>
  <w:p w:rsidR="00DF7F87" w:rsidRPr="00972A76" w:rsidRDefault="00DF7F87" w:rsidP="00650494">
    <w:pPr>
      <w:spacing w:after="0" w:line="240" w:lineRule="auto"/>
      <w:rPr>
        <w:rFonts w:ascii="MS Reference Sans Serif" w:hAnsi="MS Reference Sans Serif"/>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B5E" w:rsidRDefault="008C4B5E" w:rsidP="0068374C">
      <w:pPr>
        <w:spacing w:after="0" w:line="240" w:lineRule="auto"/>
      </w:pPr>
      <w:r>
        <w:separator/>
      </w:r>
    </w:p>
  </w:footnote>
  <w:footnote w:type="continuationSeparator" w:id="0">
    <w:p w:rsidR="008C4B5E" w:rsidRDefault="008C4B5E" w:rsidP="00683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F87" w:rsidRDefault="00DF7F87">
    <w:pPr>
      <w:pStyle w:val="Encabezado"/>
    </w:pPr>
  </w:p>
  <w:p w:rsidR="00DF7F87" w:rsidRDefault="00DF7F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3BE" w:rsidRDefault="006E6EBB" w:rsidP="006E6EBB">
    <w:pPr>
      <w:pStyle w:val="Encabezado"/>
      <w:tabs>
        <w:tab w:val="clear" w:pos="4419"/>
        <w:tab w:val="clear" w:pos="8838"/>
        <w:tab w:val="left" w:pos="6360"/>
      </w:tabs>
      <w:jc w:val="both"/>
      <w:rPr>
        <w:rFonts w:ascii="MS Reference Sans Serif" w:hAnsi="MS Reference Sans Serif"/>
        <w:bCs/>
        <w:i/>
        <w:iCs/>
        <w:sz w:val="36"/>
        <w:szCs w:val="36"/>
      </w:rPr>
    </w:pPr>
    <w:r>
      <w:rPr>
        <w:rFonts w:ascii="MS Reference Sans Serif" w:hAnsi="MS Reference Sans Serif"/>
        <w:bCs/>
        <w:i/>
        <w:iCs/>
        <w:sz w:val="36"/>
        <w:szCs w:val="36"/>
        <w:highlight w:val="lightGray"/>
      </w:rPr>
      <w:t>36</w:t>
    </w:r>
    <w:r w:rsidR="00D848A1">
      <w:rPr>
        <w:rFonts w:ascii="MS Reference Sans Serif" w:hAnsi="MS Reference Sans Serif"/>
        <w:bCs/>
        <w:i/>
        <w:iCs/>
        <w:sz w:val="36"/>
        <w:szCs w:val="36"/>
      </w:rPr>
      <w:t xml:space="preserve">         </w:t>
    </w:r>
    <w:r w:rsidR="0017546E">
      <w:rPr>
        <w:rFonts w:ascii="MS Reference Sans Serif" w:hAnsi="MS Reference Sans Serif"/>
        <w:bCs/>
        <w:i/>
        <w:iCs/>
        <w:sz w:val="36"/>
        <w:szCs w:val="36"/>
      </w:rPr>
      <w:t xml:space="preserve">           </w:t>
    </w:r>
    <w:proofErr w:type="spellStart"/>
    <w:r w:rsidRPr="006E6EBB">
      <w:rPr>
        <w:rFonts w:ascii="MS Reference Sans Serif" w:hAnsi="MS Reference Sans Serif"/>
        <w:i/>
        <w:sz w:val="36"/>
        <w:szCs w:val="36"/>
      </w:rPr>
      <w:t>Śīrṣāsana</w:t>
    </w:r>
    <w:proofErr w:type="spellEnd"/>
    <w:r>
      <w:rPr>
        <w:rFonts w:ascii="MS Reference Sans Serif" w:hAnsi="MS Reference Sans Serif"/>
        <w:i/>
        <w:sz w:val="36"/>
        <w:szCs w:val="36"/>
      </w:rPr>
      <w:t>,</w:t>
    </w:r>
    <w:r>
      <w:rPr>
        <w:rFonts w:ascii="MS Reference Sans Serif" w:hAnsi="MS Reference Sans Serif"/>
        <w:bCs/>
        <w:i/>
        <w:iCs/>
        <w:sz w:val="36"/>
        <w:szCs w:val="36"/>
      </w:rPr>
      <w:t xml:space="preserve"> El Rey de las </w:t>
    </w:r>
    <w:proofErr w:type="spellStart"/>
    <w:r>
      <w:rPr>
        <w:rFonts w:ascii="MS Reference Sans Serif" w:hAnsi="MS Reference Sans Serif"/>
        <w:bCs/>
        <w:i/>
        <w:iCs/>
        <w:sz w:val="36"/>
        <w:szCs w:val="36"/>
      </w:rPr>
      <w:t>Āsanas</w:t>
    </w:r>
    <w:proofErr w:type="spellEnd"/>
  </w:p>
  <w:p w:rsidR="000E5506" w:rsidRPr="00D848A1" w:rsidRDefault="000E5506" w:rsidP="0017546E">
    <w:pPr>
      <w:pStyle w:val="Encabezado"/>
      <w:tabs>
        <w:tab w:val="clear" w:pos="4419"/>
        <w:tab w:val="clear" w:pos="8838"/>
        <w:tab w:val="left" w:pos="6360"/>
      </w:tabs>
      <w:jc w:val="center"/>
      <w:rPr>
        <w:rFonts w:ascii="MS Reference Sans Serif" w:hAnsi="MS Reference Sans Serif"/>
        <w:bCs/>
        <w:i/>
        <w:iCs/>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50A9"/>
    <w:multiLevelType w:val="hybridMultilevel"/>
    <w:tmpl w:val="646AB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BF436B"/>
    <w:multiLevelType w:val="hybridMultilevel"/>
    <w:tmpl w:val="3E9096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1861C27"/>
    <w:multiLevelType w:val="hybridMultilevel"/>
    <w:tmpl w:val="614C04A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A046A6"/>
    <w:multiLevelType w:val="hybridMultilevel"/>
    <w:tmpl w:val="085AE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7840DF0"/>
    <w:multiLevelType w:val="hybridMultilevel"/>
    <w:tmpl w:val="CF6AA7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D33509"/>
    <w:multiLevelType w:val="hybridMultilevel"/>
    <w:tmpl w:val="9B909008"/>
    <w:lvl w:ilvl="0" w:tplc="E92487F2">
      <w:start w:val="1"/>
      <w:numFmt w:val="bullet"/>
      <w:lvlText w:val=""/>
      <w:lvlJc w:val="center"/>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9D2814"/>
    <w:multiLevelType w:val="hybridMultilevel"/>
    <w:tmpl w:val="6A085418"/>
    <w:lvl w:ilvl="0" w:tplc="E92487F2">
      <w:start w:val="1"/>
      <w:numFmt w:val="bullet"/>
      <w:lvlText w:val=""/>
      <w:lvlJc w:val="center"/>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9E7EB9"/>
    <w:multiLevelType w:val="hybridMultilevel"/>
    <w:tmpl w:val="6CB245EC"/>
    <w:lvl w:ilvl="0" w:tplc="E63C4BE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0C85673"/>
    <w:multiLevelType w:val="hybridMultilevel"/>
    <w:tmpl w:val="9A6246E8"/>
    <w:lvl w:ilvl="0" w:tplc="079C4AF4">
      <w:start w:val="1"/>
      <w:numFmt w:val="bullet"/>
      <w:lvlText w:val=""/>
      <w:lvlJc w:val="center"/>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4700F1B"/>
    <w:multiLevelType w:val="hybridMultilevel"/>
    <w:tmpl w:val="7FDA33F4"/>
    <w:lvl w:ilvl="0" w:tplc="079C4AF4">
      <w:start w:val="1"/>
      <w:numFmt w:val="bullet"/>
      <w:lvlText w:val=""/>
      <w:lvlJc w:val="center"/>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F61307"/>
    <w:multiLevelType w:val="hybridMultilevel"/>
    <w:tmpl w:val="602A84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CE15E69"/>
    <w:multiLevelType w:val="hybridMultilevel"/>
    <w:tmpl w:val="50F412FC"/>
    <w:lvl w:ilvl="0" w:tplc="E92487F2">
      <w:start w:val="1"/>
      <w:numFmt w:val="bullet"/>
      <w:lvlText w:val=""/>
      <w:lvlJc w:val="center"/>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F97893"/>
    <w:multiLevelType w:val="hybridMultilevel"/>
    <w:tmpl w:val="F3F82A9A"/>
    <w:lvl w:ilvl="0" w:tplc="E92487F2">
      <w:start w:val="1"/>
      <w:numFmt w:val="bullet"/>
      <w:lvlText w:val=""/>
      <w:lvlJc w:val="center"/>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FC71990"/>
    <w:multiLevelType w:val="hybridMultilevel"/>
    <w:tmpl w:val="C090F084"/>
    <w:lvl w:ilvl="0" w:tplc="079C4AF4">
      <w:start w:val="1"/>
      <w:numFmt w:val="bullet"/>
      <w:lvlText w:val=""/>
      <w:lvlJc w:val="center"/>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4D213B4"/>
    <w:multiLevelType w:val="hybridMultilevel"/>
    <w:tmpl w:val="0938E8E8"/>
    <w:lvl w:ilvl="0" w:tplc="079C4AF4">
      <w:start w:val="1"/>
      <w:numFmt w:val="bullet"/>
      <w:lvlText w:val=""/>
      <w:lvlJc w:val="center"/>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7E62AC7"/>
    <w:multiLevelType w:val="hybridMultilevel"/>
    <w:tmpl w:val="BD40D6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9C03833"/>
    <w:multiLevelType w:val="hybridMultilevel"/>
    <w:tmpl w:val="28129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BF721E4"/>
    <w:multiLevelType w:val="hybridMultilevel"/>
    <w:tmpl w:val="ABD0F080"/>
    <w:lvl w:ilvl="0" w:tplc="E92487F2">
      <w:start w:val="1"/>
      <w:numFmt w:val="bullet"/>
      <w:lvlText w:val=""/>
      <w:lvlJc w:val="center"/>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D4B2B2A"/>
    <w:multiLevelType w:val="hybridMultilevel"/>
    <w:tmpl w:val="35488900"/>
    <w:lvl w:ilvl="0" w:tplc="E92487F2">
      <w:start w:val="1"/>
      <w:numFmt w:val="bullet"/>
      <w:lvlText w:val=""/>
      <w:lvlJc w:val="center"/>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AB21FD"/>
    <w:multiLevelType w:val="hybridMultilevel"/>
    <w:tmpl w:val="48EAAE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730F41"/>
    <w:multiLevelType w:val="hybridMultilevel"/>
    <w:tmpl w:val="C7C2FC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125EA0"/>
    <w:multiLevelType w:val="hybridMultilevel"/>
    <w:tmpl w:val="AFA03584"/>
    <w:lvl w:ilvl="0" w:tplc="079C4AF4">
      <w:start w:val="1"/>
      <w:numFmt w:val="bullet"/>
      <w:lvlText w:val=""/>
      <w:lvlJc w:val="center"/>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A8635DE"/>
    <w:multiLevelType w:val="hybridMultilevel"/>
    <w:tmpl w:val="8946B6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AE73765"/>
    <w:multiLevelType w:val="hybridMultilevel"/>
    <w:tmpl w:val="C47AF99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D6F5FB4"/>
    <w:multiLevelType w:val="hybridMultilevel"/>
    <w:tmpl w:val="6E40F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D2B10A4"/>
    <w:multiLevelType w:val="hybridMultilevel"/>
    <w:tmpl w:val="1FA8B686"/>
    <w:lvl w:ilvl="0" w:tplc="E92487F2">
      <w:start w:val="1"/>
      <w:numFmt w:val="bullet"/>
      <w:lvlText w:val=""/>
      <w:lvlJc w:val="center"/>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0C22DEF"/>
    <w:multiLevelType w:val="hybridMultilevel"/>
    <w:tmpl w:val="DA2A0594"/>
    <w:lvl w:ilvl="0" w:tplc="E92487F2">
      <w:start w:val="1"/>
      <w:numFmt w:val="bullet"/>
      <w:lvlText w:val=""/>
      <w:lvlJc w:val="center"/>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1BF27E4"/>
    <w:multiLevelType w:val="hybridMultilevel"/>
    <w:tmpl w:val="2BE2DF44"/>
    <w:lvl w:ilvl="0" w:tplc="E92487F2">
      <w:start w:val="1"/>
      <w:numFmt w:val="bullet"/>
      <w:lvlText w:val=""/>
      <w:lvlJc w:val="center"/>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2B34948"/>
    <w:multiLevelType w:val="hybridMultilevel"/>
    <w:tmpl w:val="42F41BD4"/>
    <w:lvl w:ilvl="0" w:tplc="079C4AF4">
      <w:start w:val="1"/>
      <w:numFmt w:val="bullet"/>
      <w:lvlText w:val=""/>
      <w:lvlJc w:val="center"/>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A1B6A82"/>
    <w:multiLevelType w:val="hybridMultilevel"/>
    <w:tmpl w:val="707229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B4201EE"/>
    <w:multiLevelType w:val="hybridMultilevel"/>
    <w:tmpl w:val="78BC2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2D527AF"/>
    <w:multiLevelType w:val="hybridMultilevel"/>
    <w:tmpl w:val="18EECEC0"/>
    <w:lvl w:ilvl="0" w:tplc="079C4AF4">
      <w:start w:val="1"/>
      <w:numFmt w:val="bullet"/>
      <w:lvlText w:val=""/>
      <w:lvlJc w:val="center"/>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3293978"/>
    <w:multiLevelType w:val="hybridMultilevel"/>
    <w:tmpl w:val="50867B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E560E6"/>
    <w:multiLevelType w:val="hybridMultilevel"/>
    <w:tmpl w:val="487065E0"/>
    <w:lvl w:ilvl="0" w:tplc="E92487F2">
      <w:start w:val="1"/>
      <w:numFmt w:val="bullet"/>
      <w:lvlText w:val=""/>
      <w:lvlJc w:val="center"/>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5E94D29"/>
    <w:multiLevelType w:val="hybridMultilevel"/>
    <w:tmpl w:val="C6868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A1371AE"/>
    <w:multiLevelType w:val="hybridMultilevel"/>
    <w:tmpl w:val="6CB245EC"/>
    <w:lvl w:ilvl="0" w:tplc="E63C4BE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C4367C6"/>
    <w:multiLevelType w:val="hybridMultilevel"/>
    <w:tmpl w:val="B0A2D3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E7342F4"/>
    <w:multiLevelType w:val="hybridMultilevel"/>
    <w:tmpl w:val="82383772"/>
    <w:lvl w:ilvl="0" w:tplc="E92487F2">
      <w:start w:val="1"/>
      <w:numFmt w:val="bullet"/>
      <w:lvlText w:val=""/>
      <w:lvlJc w:val="center"/>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14"/>
  </w:num>
  <w:num w:numId="4">
    <w:abstractNumId w:val="32"/>
  </w:num>
  <w:num w:numId="5">
    <w:abstractNumId w:val="20"/>
  </w:num>
  <w:num w:numId="6">
    <w:abstractNumId w:val="3"/>
  </w:num>
  <w:num w:numId="7">
    <w:abstractNumId w:val="12"/>
  </w:num>
  <w:num w:numId="8">
    <w:abstractNumId w:val="18"/>
  </w:num>
  <w:num w:numId="9">
    <w:abstractNumId w:val="5"/>
  </w:num>
  <w:num w:numId="10">
    <w:abstractNumId w:val="6"/>
  </w:num>
  <w:num w:numId="11">
    <w:abstractNumId w:val="11"/>
  </w:num>
  <w:num w:numId="12">
    <w:abstractNumId w:val="17"/>
  </w:num>
  <w:num w:numId="13">
    <w:abstractNumId w:val="33"/>
  </w:num>
  <w:num w:numId="14">
    <w:abstractNumId w:val="26"/>
  </w:num>
  <w:num w:numId="15">
    <w:abstractNumId w:val="25"/>
  </w:num>
  <w:num w:numId="16">
    <w:abstractNumId w:val="7"/>
  </w:num>
  <w:num w:numId="17">
    <w:abstractNumId w:val="4"/>
  </w:num>
  <w:num w:numId="18">
    <w:abstractNumId w:val="35"/>
  </w:num>
  <w:num w:numId="19">
    <w:abstractNumId w:val="27"/>
  </w:num>
  <w:num w:numId="20">
    <w:abstractNumId w:val="36"/>
  </w:num>
  <w:num w:numId="21">
    <w:abstractNumId w:val="15"/>
  </w:num>
  <w:num w:numId="22">
    <w:abstractNumId w:val="37"/>
  </w:num>
  <w:num w:numId="23">
    <w:abstractNumId w:val="21"/>
  </w:num>
  <w:num w:numId="24">
    <w:abstractNumId w:val="34"/>
  </w:num>
  <w:num w:numId="25">
    <w:abstractNumId w:val="1"/>
  </w:num>
  <w:num w:numId="26">
    <w:abstractNumId w:val="23"/>
  </w:num>
  <w:num w:numId="27">
    <w:abstractNumId w:val="22"/>
  </w:num>
  <w:num w:numId="28">
    <w:abstractNumId w:val="2"/>
  </w:num>
  <w:num w:numId="29">
    <w:abstractNumId w:val="29"/>
  </w:num>
  <w:num w:numId="30">
    <w:abstractNumId w:val="16"/>
  </w:num>
  <w:num w:numId="31">
    <w:abstractNumId w:val="10"/>
  </w:num>
  <w:num w:numId="32">
    <w:abstractNumId w:val="9"/>
  </w:num>
  <w:num w:numId="33">
    <w:abstractNumId w:val="13"/>
  </w:num>
  <w:num w:numId="34">
    <w:abstractNumId w:val="24"/>
  </w:num>
  <w:num w:numId="35">
    <w:abstractNumId w:val="8"/>
  </w:num>
  <w:num w:numId="36">
    <w:abstractNumId w:val="28"/>
  </w:num>
  <w:num w:numId="37">
    <w:abstractNumId w:val="0"/>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34"/>
    <w:rsid w:val="000013A9"/>
    <w:rsid w:val="00002378"/>
    <w:rsid w:val="0000525D"/>
    <w:rsid w:val="00011911"/>
    <w:rsid w:val="0001401F"/>
    <w:rsid w:val="0001651D"/>
    <w:rsid w:val="000252E4"/>
    <w:rsid w:val="00031B56"/>
    <w:rsid w:val="00060C37"/>
    <w:rsid w:val="0006207B"/>
    <w:rsid w:val="00064C63"/>
    <w:rsid w:val="000677EC"/>
    <w:rsid w:val="00072D42"/>
    <w:rsid w:val="00086462"/>
    <w:rsid w:val="00094E00"/>
    <w:rsid w:val="000A1DD1"/>
    <w:rsid w:val="000A3E82"/>
    <w:rsid w:val="000A6F60"/>
    <w:rsid w:val="000A7540"/>
    <w:rsid w:val="000C07F2"/>
    <w:rsid w:val="000C788C"/>
    <w:rsid w:val="000D2918"/>
    <w:rsid w:val="000D6BD3"/>
    <w:rsid w:val="000E05A9"/>
    <w:rsid w:val="000E1CF4"/>
    <w:rsid w:val="000E5506"/>
    <w:rsid w:val="000E6BB4"/>
    <w:rsid w:val="000F1388"/>
    <w:rsid w:val="000F2FEE"/>
    <w:rsid w:val="001020F7"/>
    <w:rsid w:val="00106A30"/>
    <w:rsid w:val="00106EA2"/>
    <w:rsid w:val="00111968"/>
    <w:rsid w:val="00114A5D"/>
    <w:rsid w:val="0011613B"/>
    <w:rsid w:val="00121F78"/>
    <w:rsid w:val="0012472E"/>
    <w:rsid w:val="00126249"/>
    <w:rsid w:val="001266AF"/>
    <w:rsid w:val="00127FFB"/>
    <w:rsid w:val="00130558"/>
    <w:rsid w:val="00134EBF"/>
    <w:rsid w:val="00136D6B"/>
    <w:rsid w:val="00146454"/>
    <w:rsid w:val="001568D6"/>
    <w:rsid w:val="0017546E"/>
    <w:rsid w:val="0018213C"/>
    <w:rsid w:val="00190337"/>
    <w:rsid w:val="00192F7F"/>
    <w:rsid w:val="001A12F9"/>
    <w:rsid w:val="001B492B"/>
    <w:rsid w:val="001B6E2A"/>
    <w:rsid w:val="001C42E6"/>
    <w:rsid w:val="001D767D"/>
    <w:rsid w:val="001E3270"/>
    <w:rsid w:val="001E5670"/>
    <w:rsid w:val="001E7FFB"/>
    <w:rsid w:val="001F350F"/>
    <w:rsid w:val="00206763"/>
    <w:rsid w:val="00213B71"/>
    <w:rsid w:val="00216B13"/>
    <w:rsid w:val="00233D61"/>
    <w:rsid w:val="00234177"/>
    <w:rsid w:val="00234893"/>
    <w:rsid w:val="00242B36"/>
    <w:rsid w:val="002479F3"/>
    <w:rsid w:val="0025092D"/>
    <w:rsid w:val="00251DDD"/>
    <w:rsid w:val="00253881"/>
    <w:rsid w:val="00262EE6"/>
    <w:rsid w:val="00271BFC"/>
    <w:rsid w:val="00273263"/>
    <w:rsid w:val="00285A07"/>
    <w:rsid w:val="00290585"/>
    <w:rsid w:val="00290763"/>
    <w:rsid w:val="002921ED"/>
    <w:rsid w:val="00293C07"/>
    <w:rsid w:val="002967A4"/>
    <w:rsid w:val="002B4C8C"/>
    <w:rsid w:val="002D3281"/>
    <w:rsid w:val="002F0D5D"/>
    <w:rsid w:val="002F1546"/>
    <w:rsid w:val="00304E02"/>
    <w:rsid w:val="00313395"/>
    <w:rsid w:val="00324978"/>
    <w:rsid w:val="00324D18"/>
    <w:rsid w:val="00325835"/>
    <w:rsid w:val="003365B5"/>
    <w:rsid w:val="00337EFE"/>
    <w:rsid w:val="00344F66"/>
    <w:rsid w:val="00351679"/>
    <w:rsid w:val="00371F7A"/>
    <w:rsid w:val="00382D45"/>
    <w:rsid w:val="003834C4"/>
    <w:rsid w:val="0039284B"/>
    <w:rsid w:val="003C57F9"/>
    <w:rsid w:val="003D7C6F"/>
    <w:rsid w:val="003F37CD"/>
    <w:rsid w:val="003F5533"/>
    <w:rsid w:val="00402542"/>
    <w:rsid w:val="00407CA6"/>
    <w:rsid w:val="004249DB"/>
    <w:rsid w:val="00426099"/>
    <w:rsid w:val="00450622"/>
    <w:rsid w:val="0045068B"/>
    <w:rsid w:val="00456792"/>
    <w:rsid w:val="00470E5C"/>
    <w:rsid w:val="004839CC"/>
    <w:rsid w:val="00487B5C"/>
    <w:rsid w:val="004938C1"/>
    <w:rsid w:val="004B2786"/>
    <w:rsid w:val="004D1351"/>
    <w:rsid w:val="004E138A"/>
    <w:rsid w:val="004F3721"/>
    <w:rsid w:val="005009A9"/>
    <w:rsid w:val="005039FE"/>
    <w:rsid w:val="00514798"/>
    <w:rsid w:val="00515FE9"/>
    <w:rsid w:val="005167A8"/>
    <w:rsid w:val="0053084C"/>
    <w:rsid w:val="00532639"/>
    <w:rsid w:val="005408A0"/>
    <w:rsid w:val="00544506"/>
    <w:rsid w:val="0054723B"/>
    <w:rsid w:val="005478D6"/>
    <w:rsid w:val="005479F5"/>
    <w:rsid w:val="00551171"/>
    <w:rsid w:val="00557634"/>
    <w:rsid w:val="00562659"/>
    <w:rsid w:val="0057688B"/>
    <w:rsid w:val="00581C4A"/>
    <w:rsid w:val="00586E49"/>
    <w:rsid w:val="005967E5"/>
    <w:rsid w:val="005B5EAA"/>
    <w:rsid w:val="005B6706"/>
    <w:rsid w:val="005E6336"/>
    <w:rsid w:val="005F27D8"/>
    <w:rsid w:val="005F557B"/>
    <w:rsid w:val="006036B5"/>
    <w:rsid w:val="00622E23"/>
    <w:rsid w:val="00624344"/>
    <w:rsid w:val="006267F8"/>
    <w:rsid w:val="00640B35"/>
    <w:rsid w:val="00645AA5"/>
    <w:rsid w:val="00645BE8"/>
    <w:rsid w:val="00650494"/>
    <w:rsid w:val="00654260"/>
    <w:rsid w:val="00662B77"/>
    <w:rsid w:val="00663810"/>
    <w:rsid w:val="00682374"/>
    <w:rsid w:val="0068374C"/>
    <w:rsid w:val="00683DE9"/>
    <w:rsid w:val="00685F18"/>
    <w:rsid w:val="0068643D"/>
    <w:rsid w:val="00697B4D"/>
    <w:rsid w:val="006A2798"/>
    <w:rsid w:val="006A7331"/>
    <w:rsid w:val="006B4F14"/>
    <w:rsid w:val="006C3041"/>
    <w:rsid w:val="006C6440"/>
    <w:rsid w:val="006C6776"/>
    <w:rsid w:val="006D02DA"/>
    <w:rsid w:val="006D3994"/>
    <w:rsid w:val="006D5A8D"/>
    <w:rsid w:val="006E52DB"/>
    <w:rsid w:val="006E6EBB"/>
    <w:rsid w:val="006F0188"/>
    <w:rsid w:val="006F195B"/>
    <w:rsid w:val="006F426A"/>
    <w:rsid w:val="00705AF5"/>
    <w:rsid w:val="00707328"/>
    <w:rsid w:val="00714978"/>
    <w:rsid w:val="00723AE4"/>
    <w:rsid w:val="00724AA8"/>
    <w:rsid w:val="00730A6E"/>
    <w:rsid w:val="00736344"/>
    <w:rsid w:val="00740952"/>
    <w:rsid w:val="00744EFA"/>
    <w:rsid w:val="00747649"/>
    <w:rsid w:val="0075519A"/>
    <w:rsid w:val="00755FD5"/>
    <w:rsid w:val="0076135B"/>
    <w:rsid w:val="0076634E"/>
    <w:rsid w:val="00766B7C"/>
    <w:rsid w:val="00774BE6"/>
    <w:rsid w:val="00787D4C"/>
    <w:rsid w:val="0079003E"/>
    <w:rsid w:val="007931B6"/>
    <w:rsid w:val="0079707A"/>
    <w:rsid w:val="007A3A3A"/>
    <w:rsid w:val="007A3E43"/>
    <w:rsid w:val="007A4A1B"/>
    <w:rsid w:val="007A513B"/>
    <w:rsid w:val="007C0DF1"/>
    <w:rsid w:val="007C1D96"/>
    <w:rsid w:val="007D296D"/>
    <w:rsid w:val="007E59D9"/>
    <w:rsid w:val="007F0BD5"/>
    <w:rsid w:val="007F180A"/>
    <w:rsid w:val="007F62C1"/>
    <w:rsid w:val="008039C7"/>
    <w:rsid w:val="008068D3"/>
    <w:rsid w:val="0082114C"/>
    <w:rsid w:val="00835100"/>
    <w:rsid w:val="00847772"/>
    <w:rsid w:val="00873FE8"/>
    <w:rsid w:val="00883DD1"/>
    <w:rsid w:val="00885DD0"/>
    <w:rsid w:val="008A320F"/>
    <w:rsid w:val="008C4B5E"/>
    <w:rsid w:val="008C7035"/>
    <w:rsid w:val="008C7456"/>
    <w:rsid w:val="008D6773"/>
    <w:rsid w:val="008E5619"/>
    <w:rsid w:val="008E694B"/>
    <w:rsid w:val="008F1DB1"/>
    <w:rsid w:val="008F26EC"/>
    <w:rsid w:val="008F498E"/>
    <w:rsid w:val="0091187E"/>
    <w:rsid w:val="00912C92"/>
    <w:rsid w:val="00913674"/>
    <w:rsid w:val="00914033"/>
    <w:rsid w:val="009146A7"/>
    <w:rsid w:val="00915B40"/>
    <w:rsid w:val="00934B64"/>
    <w:rsid w:val="00934FEF"/>
    <w:rsid w:val="00937A14"/>
    <w:rsid w:val="00937AE2"/>
    <w:rsid w:val="00941AE3"/>
    <w:rsid w:val="00942C18"/>
    <w:rsid w:val="0094350F"/>
    <w:rsid w:val="0095415A"/>
    <w:rsid w:val="009664BB"/>
    <w:rsid w:val="009672A1"/>
    <w:rsid w:val="00972A76"/>
    <w:rsid w:val="009777CA"/>
    <w:rsid w:val="00980403"/>
    <w:rsid w:val="00991978"/>
    <w:rsid w:val="009A0277"/>
    <w:rsid w:val="009A49EB"/>
    <w:rsid w:val="009A79A9"/>
    <w:rsid w:val="009D0DCE"/>
    <w:rsid w:val="009E110B"/>
    <w:rsid w:val="009F1313"/>
    <w:rsid w:val="009F20F1"/>
    <w:rsid w:val="009F440B"/>
    <w:rsid w:val="009F6432"/>
    <w:rsid w:val="00A00754"/>
    <w:rsid w:val="00A01743"/>
    <w:rsid w:val="00A13A99"/>
    <w:rsid w:val="00A25C7F"/>
    <w:rsid w:val="00A27EBB"/>
    <w:rsid w:val="00A352A6"/>
    <w:rsid w:val="00A35D74"/>
    <w:rsid w:val="00A3708F"/>
    <w:rsid w:val="00A51CBC"/>
    <w:rsid w:val="00A64A67"/>
    <w:rsid w:val="00A740ED"/>
    <w:rsid w:val="00A816B2"/>
    <w:rsid w:val="00AB1B96"/>
    <w:rsid w:val="00AB1D3E"/>
    <w:rsid w:val="00AB3E64"/>
    <w:rsid w:val="00AB7447"/>
    <w:rsid w:val="00AC4B86"/>
    <w:rsid w:val="00AD1717"/>
    <w:rsid w:val="00AD1D9B"/>
    <w:rsid w:val="00AF53B8"/>
    <w:rsid w:val="00B00ABD"/>
    <w:rsid w:val="00B10504"/>
    <w:rsid w:val="00B27989"/>
    <w:rsid w:val="00B31B16"/>
    <w:rsid w:val="00B34881"/>
    <w:rsid w:val="00B36321"/>
    <w:rsid w:val="00B44E9D"/>
    <w:rsid w:val="00B56600"/>
    <w:rsid w:val="00B60891"/>
    <w:rsid w:val="00B61C99"/>
    <w:rsid w:val="00B71947"/>
    <w:rsid w:val="00B7757D"/>
    <w:rsid w:val="00B83CE1"/>
    <w:rsid w:val="00B92679"/>
    <w:rsid w:val="00B944CC"/>
    <w:rsid w:val="00BA2F39"/>
    <w:rsid w:val="00BA40D7"/>
    <w:rsid w:val="00BA6ADF"/>
    <w:rsid w:val="00BB607C"/>
    <w:rsid w:val="00BC0254"/>
    <w:rsid w:val="00BC4DE0"/>
    <w:rsid w:val="00BD00B3"/>
    <w:rsid w:val="00BD421C"/>
    <w:rsid w:val="00BD7034"/>
    <w:rsid w:val="00BE08E2"/>
    <w:rsid w:val="00BE1014"/>
    <w:rsid w:val="00BE13B4"/>
    <w:rsid w:val="00BE22C0"/>
    <w:rsid w:val="00BE417C"/>
    <w:rsid w:val="00C041C6"/>
    <w:rsid w:val="00C0457C"/>
    <w:rsid w:val="00C04910"/>
    <w:rsid w:val="00C13E83"/>
    <w:rsid w:val="00C31D79"/>
    <w:rsid w:val="00C32C99"/>
    <w:rsid w:val="00C33FEB"/>
    <w:rsid w:val="00C36592"/>
    <w:rsid w:val="00C4454B"/>
    <w:rsid w:val="00C56310"/>
    <w:rsid w:val="00C64838"/>
    <w:rsid w:val="00C65F0A"/>
    <w:rsid w:val="00C803A5"/>
    <w:rsid w:val="00C8621E"/>
    <w:rsid w:val="00C86E3C"/>
    <w:rsid w:val="00C86FD0"/>
    <w:rsid w:val="00CB6E9E"/>
    <w:rsid w:val="00CC36D2"/>
    <w:rsid w:val="00CD1FFB"/>
    <w:rsid w:val="00CD2D9A"/>
    <w:rsid w:val="00CE59F2"/>
    <w:rsid w:val="00CF462F"/>
    <w:rsid w:val="00CF4827"/>
    <w:rsid w:val="00CF4B1C"/>
    <w:rsid w:val="00D0269E"/>
    <w:rsid w:val="00D108C3"/>
    <w:rsid w:val="00D2117B"/>
    <w:rsid w:val="00D23388"/>
    <w:rsid w:val="00D23F2F"/>
    <w:rsid w:val="00D24632"/>
    <w:rsid w:val="00D2692E"/>
    <w:rsid w:val="00D26CBD"/>
    <w:rsid w:val="00D27728"/>
    <w:rsid w:val="00D32446"/>
    <w:rsid w:val="00D36273"/>
    <w:rsid w:val="00D40F84"/>
    <w:rsid w:val="00D43564"/>
    <w:rsid w:val="00D659D4"/>
    <w:rsid w:val="00D66BF4"/>
    <w:rsid w:val="00D848A1"/>
    <w:rsid w:val="00D91877"/>
    <w:rsid w:val="00D928F6"/>
    <w:rsid w:val="00D97440"/>
    <w:rsid w:val="00D97521"/>
    <w:rsid w:val="00D97E68"/>
    <w:rsid w:val="00D97EEA"/>
    <w:rsid w:val="00DB2FCE"/>
    <w:rsid w:val="00DB4A32"/>
    <w:rsid w:val="00DC3B73"/>
    <w:rsid w:val="00DD29DE"/>
    <w:rsid w:val="00DD51E3"/>
    <w:rsid w:val="00DE6856"/>
    <w:rsid w:val="00DF101D"/>
    <w:rsid w:val="00DF7F87"/>
    <w:rsid w:val="00E12506"/>
    <w:rsid w:val="00E1745F"/>
    <w:rsid w:val="00E37C34"/>
    <w:rsid w:val="00E62F1C"/>
    <w:rsid w:val="00E64721"/>
    <w:rsid w:val="00E732E5"/>
    <w:rsid w:val="00E7352F"/>
    <w:rsid w:val="00E819E5"/>
    <w:rsid w:val="00E84AF7"/>
    <w:rsid w:val="00E84E06"/>
    <w:rsid w:val="00EA0FEB"/>
    <w:rsid w:val="00EB3F6D"/>
    <w:rsid w:val="00EB7B6D"/>
    <w:rsid w:val="00EC1DEB"/>
    <w:rsid w:val="00EC1ED8"/>
    <w:rsid w:val="00EE2B5E"/>
    <w:rsid w:val="00EE535D"/>
    <w:rsid w:val="00EF64C3"/>
    <w:rsid w:val="00F024A0"/>
    <w:rsid w:val="00F06829"/>
    <w:rsid w:val="00F07354"/>
    <w:rsid w:val="00F13B35"/>
    <w:rsid w:val="00F33694"/>
    <w:rsid w:val="00F35817"/>
    <w:rsid w:val="00F44D28"/>
    <w:rsid w:val="00F505C2"/>
    <w:rsid w:val="00F622AD"/>
    <w:rsid w:val="00F67898"/>
    <w:rsid w:val="00F731A1"/>
    <w:rsid w:val="00F744EA"/>
    <w:rsid w:val="00F849D2"/>
    <w:rsid w:val="00F923BE"/>
    <w:rsid w:val="00FA1E0D"/>
    <w:rsid w:val="00FA34ED"/>
    <w:rsid w:val="00FA4323"/>
    <w:rsid w:val="00FB29DE"/>
    <w:rsid w:val="00FB2D29"/>
    <w:rsid w:val="00FC0A6D"/>
    <w:rsid w:val="00FC6ADF"/>
    <w:rsid w:val="00FD1BD2"/>
    <w:rsid w:val="00FD56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634686-1879-4265-BE33-28695AB2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37C34"/>
    <w:rPr>
      <w:color w:val="0000FF"/>
      <w:u w:val="single"/>
    </w:rPr>
  </w:style>
  <w:style w:type="table" w:styleId="Tablaconcuadrcula">
    <w:name w:val="Table Grid"/>
    <w:basedOn w:val="Tablanormal"/>
    <w:uiPriority w:val="39"/>
    <w:rsid w:val="004B2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D767D"/>
    <w:pPr>
      <w:ind w:left="720"/>
      <w:contextualSpacing/>
    </w:pPr>
  </w:style>
  <w:style w:type="paragraph" w:styleId="Encabezado">
    <w:name w:val="header"/>
    <w:basedOn w:val="Normal"/>
    <w:link w:val="EncabezadoCar"/>
    <w:uiPriority w:val="99"/>
    <w:unhideWhenUsed/>
    <w:rsid w:val="006837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374C"/>
  </w:style>
  <w:style w:type="paragraph" w:styleId="Piedepgina">
    <w:name w:val="footer"/>
    <w:basedOn w:val="Normal"/>
    <w:link w:val="PiedepginaCar"/>
    <w:uiPriority w:val="99"/>
    <w:unhideWhenUsed/>
    <w:rsid w:val="006837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374C"/>
  </w:style>
  <w:style w:type="paragraph" w:styleId="Textodeglobo">
    <w:name w:val="Balloon Text"/>
    <w:basedOn w:val="Normal"/>
    <w:link w:val="TextodegloboCar"/>
    <w:uiPriority w:val="99"/>
    <w:semiHidden/>
    <w:unhideWhenUsed/>
    <w:rsid w:val="00640B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0B35"/>
    <w:rPr>
      <w:rFonts w:ascii="Segoe UI" w:hAnsi="Segoe UI" w:cs="Segoe UI"/>
      <w:sz w:val="18"/>
      <w:szCs w:val="18"/>
    </w:rPr>
  </w:style>
  <w:style w:type="character" w:customStyle="1" w:styleId="2fq3xj8u">
    <w:name w:val="_2fq3xj8u"/>
    <w:basedOn w:val="Fuentedeprrafopredeter"/>
    <w:rsid w:val="00942C18"/>
  </w:style>
  <w:style w:type="paragraph" w:styleId="Citadestacada">
    <w:name w:val="Intense Quote"/>
    <w:basedOn w:val="Normal"/>
    <w:next w:val="Normal"/>
    <w:link w:val="CitadestacadaCar"/>
    <w:uiPriority w:val="30"/>
    <w:qFormat/>
    <w:rsid w:val="00D97E6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D97E6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98868">
      <w:bodyDiv w:val="1"/>
      <w:marLeft w:val="0"/>
      <w:marRight w:val="0"/>
      <w:marTop w:val="0"/>
      <w:marBottom w:val="0"/>
      <w:divBdr>
        <w:top w:val="none" w:sz="0" w:space="0" w:color="auto"/>
        <w:left w:val="none" w:sz="0" w:space="0" w:color="auto"/>
        <w:bottom w:val="none" w:sz="0" w:space="0" w:color="auto"/>
        <w:right w:val="none" w:sz="0" w:space="0" w:color="auto"/>
      </w:divBdr>
      <w:divsChild>
        <w:div w:id="8294450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55881176">
              <w:marLeft w:val="0"/>
              <w:marRight w:val="0"/>
              <w:marTop w:val="0"/>
              <w:marBottom w:val="0"/>
              <w:divBdr>
                <w:top w:val="none" w:sz="0" w:space="0" w:color="auto"/>
                <w:left w:val="none" w:sz="0" w:space="0" w:color="auto"/>
                <w:bottom w:val="none" w:sz="0" w:space="0" w:color="auto"/>
                <w:right w:val="none" w:sz="0" w:space="0" w:color="auto"/>
              </w:divBdr>
              <w:divsChild>
                <w:div w:id="1926649621">
                  <w:marLeft w:val="0"/>
                  <w:marRight w:val="0"/>
                  <w:marTop w:val="0"/>
                  <w:marBottom w:val="0"/>
                  <w:divBdr>
                    <w:top w:val="none" w:sz="0" w:space="0" w:color="auto"/>
                    <w:left w:val="none" w:sz="0" w:space="0" w:color="auto"/>
                    <w:bottom w:val="none" w:sz="0" w:space="0" w:color="auto"/>
                    <w:right w:val="none" w:sz="0" w:space="0" w:color="auto"/>
                  </w:divBdr>
                  <w:divsChild>
                    <w:div w:id="2044088597">
                      <w:marLeft w:val="0"/>
                      <w:marRight w:val="0"/>
                      <w:marTop w:val="0"/>
                      <w:marBottom w:val="0"/>
                      <w:divBdr>
                        <w:top w:val="none" w:sz="0" w:space="0" w:color="auto"/>
                        <w:left w:val="none" w:sz="0" w:space="0" w:color="auto"/>
                        <w:bottom w:val="none" w:sz="0" w:space="0" w:color="auto"/>
                        <w:right w:val="none" w:sz="0" w:space="0" w:color="auto"/>
                      </w:divBdr>
                    </w:div>
                    <w:div w:id="628978794">
                      <w:marLeft w:val="0"/>
                      <w:marRight w:val="0"/>
                      <w:marTop w:val="0"/>
                      <w:marBottom w:val="0"/>
                      <w:divBdr>
                        <w:top w:val="none" w:sz="0" w:space="0" w:color="auto"/>
                        <w:left w:val="none" w:sz="0" w:space="0" w:color="auto"/>
                        <w:bottom w:val="none" w:sz="0" w:space="0" w:color="auto"/>
                        <w:right w:val="none" w:sz="0" w:space="0" w:color="auto"/>
                      </w:divBdr>
                    </w:div>
                    <w:div w:id="1479683181">
                      <w:marLeft w:val="0"/>
                      <w:marRight w:val="0"/>
                      <w:marTop w:val="0"/>
                      <w:marBottom w:val="0"/>
                      <w:divBdr>
                        <w:top w:val="none" w:sz="0" w:space="0" w:color="auto"/>
                        <w:left w:val="none" w:sz="0" w:space="0" w:color="auto"/>
                        <w:bottom w:val="none" w:sz="0" w:space="0" w:color="auto"/>
                        <w:right w:val="none" w:sz="0" w:space="0" w:color="auto"/>
                      </w:divBdr>
                      <w:divsChild>
                        <w:div w:id="2020084978">
                          <w:marLeft w:val="0"/>
                          <w:marRight w:val="0"/>
                          <w:marTop w:val="0"/>
                          <w:marBottom w:val="0"/>
                          <w:divBdr>
                            <w:top w:val="none" w:sz="0" w:space="0" w:color="auto"/>
                            <w:left w:val="none" w:sz="0" w:space="0" w:color="auto"/>
                            <w:bottom w:val="none" w:sz="0" w:space="0" w:color="auto"/>
                            <w:right w:val="none" w:sz="0" w:space="0" w:color="auto"/>
                          </w:divBdr>
                          <w:divsChild>
                            <w:div w:id="725497438">
                              <w:marLeft w:val="0"/>
                              <w:marRight w:val="0"/>
                              <w:marTop w:val="0"/>
                              <w:marBottom w:val="0"/>
                              <w:divBdr>
                                <w:top w:val="none" w:sz="0" w:space="0" w:color="auto"/>
                                <w:left w:val="none" w:sz="0" w:space="0" w:color="auto"/>
                                <w:bottom w:val="none" w:sz="0" w:space="0" w:color="auto"/>
                                <w:right w:val="none" w:sz="0" w:space="0" w:color="auto"/>
                              </w:divBdr>
                            </w:div>
                            <w:div w:id="1090934610">
                              <w:marLeft w:val="0"/>
                              <w:marRight w:val="0"/>
                              <w:marTop w:val="0"/>
                              <w:marBottom w:val="0"/>
                              <w:divBdr>
                                <w:top w:val="none" w:sz="0" w:space="0" w:color="auto"/>
                                <w:left w:val="none" w:sz="0" w:space="0" w:color="auto"/>
                                <w:bottom w:val="none" w:sz="0" w:space="0" w:color="auto"/>
                                <w:right w:val="none" w:sz="0" w:space="0" w:color="auto"/>
                              </w:divBdr>
                            </w:div>
                          </w:divsChild>
                        </w:div>
                        <w:div w:id="984361728">
                          <w:marLeft w:val="0"/>
                          <w:marRight w:val="0"/>
                          <w:marTop w:val="0"/>
                          <w:marBottom w:val="0"/>
                          <w:divBdr>
                            <w:top w:val="none" w:sz="0" w:space="0" w:color="auto"/>
                            <w:left w:val="none" w:sz="0" w:space="0" w:color="auto"/>
                            <w:bottom w:val="none" w:sz="0" w:space="0" w:color="auto"/>
                            <w:right w:val="none" w:sz="0" w:space="0" w:color="auto"/>
                          </w:divBdr>
                        </w:div>
                        <w:div w:id="10170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909">
      <w:bodyDiv w:val="1"/>
      <w:marLeft w:val="0"/>
      <w:marRight w:val="0"/>
      <w:marTop w:val="0"/>
      <w:marBottom w:val="0"/>
      <w:divBdr>
        <w:top w:val="none" w:sz="0" w:space="0" w:color="auto"/>
        <w:left w:val="none" w:sz="0" w:space="0" w:color="auto"/>
        <w:bottom w:val="none" w:sz="0" w:space="0" w:color="auto"/>
        <w:right w:val="none" w:sz="0" w:space="0" w:color="auto"/>
      </w:divBdr>
    </w:div>
    <w:div w:id="963459687">
      <w:bodyDiv w:val="1"/>
      <w:marLeft w:val="0"/>
      <w:marRight w:val="0"/>
      <w:marTop w:val="0"/>
      <w:marBottom w:val="0"/>
      <w:divBdr>
        <w:top w:val="none" w:sz="0" w:space="0" w:color="auto"/>
        <w:left w:val="none" w:sz="0" w:space="0" w:color="auto"/>
        <w:bottom w:val="none" w:sz="0" w:space="0" w:color="auto"/>
        <w:right w:val="none" w:sz="0" w:space="0" w:color="auto"/>
      </w:divBdr>
      <w:divsChild>
        <w:div w:id="465121201">
          <w:marLeft w:val="0"/>
          <w:marRight w:val="0"/>
          <w:marTop w:val="0"/>
          <w:marBottom w:val="0"/>
          <w:divBdr>
            <w:top w:val="none" w:sz="0" w:space="0" w:color="auto"/>
            <w:left w:val="none" w:sz="0" w:space="0" w:color="auto"/>
            <w:bottom w:val="none" w:sz="0" w:space="0" w:color="auto"/>
            <w:right w:val="none" w:sz="0" w:space="0" w:color="auto"/>
          </w:divBdr>
          <w:divsChild>
            <w:div w:id="1557082766">
              <w:marLeft w:val="0"/>
              <w:marRight w:val="0"/>
              <w:marTop w:val="0"/>
              <w:marBottom w:val="0"/>
              <w:divBdr>
                <w:top w:val="none" w:sz="0" w:space="0" w:color="auto"/>
                <w:left w:val="none" w:sz="0" w:space="0" w:color="auto"/>
                <w:bottom w:val="none" w:sz="0" w:space="0" w:color="auto"/>
                <w:right w:val="none" w:sz="0" w:space="0" w:color="auto"/>
              </w:divBdr>
              <w:divsChild>
                <w:div w:id="1455322776">
                  <w:marLeft w:val="0"/>
                  <w:marRight w:val="0"/>
                  <w:marTop w:val="0"/>
                  <w:marBottom w:val="0"/>
                  <w:divBdr>
                    <w:top w:val="none" w:sz="0" w:space="0" w:color="auto"/>
                    <w:left w:val="none" w:sz="0" w:space="0" w:color="auto"/>
                    <w:bottom w:val="none" w:sz="0" w:space="0" w:color="auto"/>
                    <w:right w:val="none" w:sz="0" w:space="0" w:color="auto"/>
                  </w:divBdr>
                  <w:divsChild>
                    <w:div w:id="1540314110">
                      <w:marLeft w:val="0"/>
                      <w:marRight w:val="0"/>
                      <w:marTop w:val="0"/>
                      <w:marBottom w:val="0"/>
                      <w:divBdr>
                        <w:top w:val="none" w:sz="0" w:space="0" w:color="auto"/>
                        <w:left w:val="none" w:sz="0" w:space="0" w:color="auto"/>
                        <w:bottom w:val="none" w:sz="0" w:space="0" w:color="auto"/>
                        <w:right w:val="none" w:sz="0" w:space="0" w:color="auto"/>
                      </w:divBdr>
                      <w:divsChild>
                        <w:div w:id="232087064">
                          <w:marLeft w:val="0"/>
                          <w:marRight w:val="0"/>
                          <w:marTop w:val="0"/>
                          <w:marBottom w:val="0"/>
                          <w:divBdr>
                            <w:top w:val="none" w:sz="0" w:space="0" w:color="auto"/>
                            <w:left w:val="none" w:sz="0" w:space="0" w:color="auto"/>
                            <w:bottom w:val="none" w:sz="0" w:space="0" w:color="auto"/>
                            <w:right w:val="none" w:sz="0" w:space="0" w:color="auto"/>
                          </w:divBdr>
                          <w:divsChild>
                            <w:div w:id="1461731149">
                              <w:marLeft w:val="0"/>
                              <w:marRight w:val="300"/>
                              <w:marTop w:val="180"/>
                              <w:marBottom w:val="0"/>
                              <w:divBdr>
                                <w:top w:val="none" w:sz="0" w:space="0" w:color="auto"/>
                                <w:left w:val="none" w:sz="0" w:space="0" w:color="auto"/>
                                <w:bottom w:val="none" w:sz="0" w:space="0" w:color="auto"/>
                                <w:right w:val="none" w:sz="0" w:space="0" w:color="auto"/>
                              </w:divBdr>
                              <w:divsChild>
                                <w:div w:id="3532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55612">
          <w:marLeft w:val="0"/>
          <w:marRight w:val="0"/>
          <w:marTop w:val="0"/>
          <w:marBottom w:val="0"/>
          <w:divBdr>
            <w:top w:val="none" w:sz="0" w:space="0" w:color="auto"/>
            <w:left w:val="none" w:sz="0" w:space="0" w:color="auto"/>
            <w:bottom w:val="none" w:sz="0" w:space="0" w:color="auto"/>
            <w:right w:val="none" w:sz="0" w:space="0" w:color="auto"/>
          </w:divBdr>
          <w:divsChild>
            <w:div w:id="46439903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0"/>
                  <w:divBdr>
                    <w:top w:val="none" w:sz="0" w:space="0" w:color="auto"/>
                    <w:left w:val="none" w:sz="0" w:space="0" w:color="auto"/>
                    <w:bottom w:val="none" w:sz="0" w:space="0" w:color="auto"/>
                    <w:right w:val="none" w:sz="0" w:space="0" w:color="auto"/>
                  </w:divBdr>
                  <w:divsChild>
                    <w:div w:id="1543909105">
                      <w:marLeft w:val="0"/>
                      <w:marRight w:val="0"/>
                      <w:marTop w:val="0"/>
                      <w:marBottom w:val="0"/>
                      <w:divBdr>
                        <w:top w:val="none" w:sz="0" w:space="0" w:color="auto"/>
                        <w:left w:val="none" w:sz="0" w:space="0" w:color="auto"/>
                        <w:bottom w:val="none" w:sz="0" w:space="0" w:color="auto"/>
                        <w:right w:val="none" w:sz="0" w:space="0" w:color="auto"/>
                      </w:divBdr>
                      <w:divsChild>
                        <w:div w:id="4822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486528">
      <w:bodyDiv w:val="1"/>
      <w:marLeft w:val="0"/>
      <w:marRight w:val="0"/>
      <w:marTop w:val="0"/>
      <w:marBottom w:val="0"/>
      <w:divBdr>
        <w:top w:val="none" w:sz="0" w:space="0" w:color="auto"/>
        <w:left w:val="none" w:sz="0" w:space="0" w:color="auto"/>
        <w:bottom w:val="none" w:sz="0" w:space="0" w:color="auto"/>
        <w:right w:val="none" w:sz="0" w:space="0" w:color="auto"/>
      </w:divBdr>
      <w:divsChild>
        <w:div w:id="213278406">
          <w:marLeft w:val="0"/>
          <w:marRight w:val="0"/>
          <w:marTop w:val="0"/>
          <w:marBottom w:val="0"/>
          <w:divBdr>
            <w:top w:val="none" w:sz="0" w:space="0" w:color="auto"/>
            <w:left w:val="none" w:sz="0" w:space="0" w:color="auto"/>
            <w:bottom w:val="none" w:sz="0" w:space="0" w:color="auto"/>
            <w:right w:val="none" w:sz="0" w:space="0" w:color="auto"/>
          </w:divBdr>
          <w:divsChild>
            <w:div w:id="1148326316">
              <w:marLeft w:val="0"/>
              <w:marRight w:val="0"/>
              <w:marTop w:val="0"/>
              <w:marBottom w:val="0"/>
              <w:divBdr>
                <w:top w:val="none" w:sz="0" w:space="0" w:color="auto"/>
                <w:left w:val="none" w:sz="0" w:space="0" w:color="auto"/>
                <w:bottom w:val="none" w:sz="0" w:space="0" w:color="auto"/>
                <w:right w:val="none" w:sz="0" w:space="0" w:color="auto"/>
              </w:divBdr>
              <w:divsChild>
                <w:div w:id="1037050984">
                  <w:marLeft w:val="0"/>
                  <w:marRight w:val="0"/>
                  <w:marTop w:val="0"/>
                  <w:marBottom w:val="0"/>
                  <w:divBdr>
                    <w:top w:val="none" w:sz="0" w:space="0" w:color="auto"/>
                    <w:left w:val="none" w:sz="0" w:space="0" w:color="auto"/>
                    <w:bottom w:val="none" w:sz="0" w:space="0" w:color="auto"/>
                    <w:right w:val="none" w:sz="0" w:space="0" w:color="auto"/>
                  </w:divBdr>
                  <w:divsChild>
                    <w:div w:id="1016617955">
                      <w:marLeft w:val="0"/>
                      <w:marRight w:val="0"/>
                      <w:marTop w:val="0"/>
                      <w:marBottom w:val="0"/>
                      <w:divBdr>
                        <w:top w:val="none" w:sz="0" w:space="0" w:color="auto"/>
                        <w:left w:val="none" w:sz="0" w:space="0" w:color="auto"/>
                        <w:bottom w:val="none" w:sz="0" w:space="0" w:color="auto"/>
                        <w:right w:val="none" w:sz="0" w:space="0" w:color="auto"/>
                      </w:divBdr>
                      <w:divsChild>
                        <w:div w:id="1943102059">
                          <w:marLeft w:val="0"/>
                          <w:marRight w:val="0"/>
                          <w:marTop w:val="0"/>
                          <w:marBottom w:val="0"/>
                          <w:divBdr>
                            <w:top w:val="none" w:sz="0" w:space="0" w:color="auto"/>
                            <w:left w:val="none" w:sz="0" w:space="0" w:color="auto"/>
                            <w:bottom w:val="none" w:sz="0" w:space="0" w:color="auto"/>
                            <w:right w:val="none" w:sz="0" w:space="0" w:color="auto"/>
                          </w:divBdr>
                          <w:divsChild>
                            <w:div w:id="1084380095">
                              <w:marLeft w:val="0"/>
                              <w:marRight w:val="300"/>
                              <w:marTop w:val="180"/>
                              <w:marBottom w:val="0"/>
                              <w:divBdr>
                                <w:top w:val="none" w:sz="0" w:space="0" w:color="auto"/>
                                <w:left w:val="none" w:sz="0" w:space="0" w:color="auto"/>
                                <w:bottom w:val="none" w:sz="0" w:space="0" w:color="auto"/>
                                <w:right w:val="none" w:sz="0" w:space="0" w:color="auto"/>
                              </w:divBdr>
                              <w:divsChild>
                                <w:div w:id="18042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092466">
          <w:marLeft w:val="0"/>
          <w:marRight w:val="0"/>
          <w:marTop w:val="0"/>
          <w:marBottom w:val="0"/>
          <w:divBdr>
            <w:top w:val="none" w:sz="0" w:space="0" w:color="auto"/>
            <w:left w:val="none" w:sz="0" w:space="0" w:color="auto"/>
            <w:bottom w:val="none" w:sz="0" w:space="0" w:color="auto"/>
            <w:right w:val="none" w:sz="0" w:space="0" w:color="auto"/>
          </w:divBdr>
          <w:divsChild>
            <w:div w:id="1909531112">
              <w:marLeft w:val="0"/>
              <w:marRight w:val="0"/>
              <w:marTop w:val="0"/>
              <w:marBottom w:val="0"/>
              <w:divBdr>
                <w:top w:val="none" w:sz="0" w:space="0" w:color="auto"/>
                <w:left w:val="none" w:sz="0" w:space="0" w:color="auto"/>
                <w:bottom w:val="none" w:sz="0" w:space="0" w:color="auto"/>
                <w:right w:val="none" w:sz="0" w:space="0" w:color="auto"/>
              </w:divBdr>
              <w:divsChild>
                <w:div w:id="1217618637">
                  <w:marLeft w:val="0"/>
                  <w:marRight w:val="0"/>
                  <w:marTop w:val="0"/>
                  <w:marBottom w:val="0"/>
                  <w:divBdr>
                    <w:top w:val="none" w:sz="0" w:space="0" w:color="auto"/>
                    <w:left w:val="none" w:sz="0" w:space="0" w:color="auto"/>
                    <w:bottom w:val="none" w:sz="0" w:space="0" w:color="auto"/>
                    <w:right w:val="none" w:sz="0" w:space="0" w:color="auto"/>
                  </w:divBdr>
                  <w:divsChild>
                    <w:div w:id="1760179052">
                      <w:marLeft w:val="0"/>
                      <w:marRight w:val="0"/>
                      <w:marTop w:val="0"/>
                      <w:marBottom w:val="0"/>
                      <w:divBdr>
                        <w:top w:val="none" w:sz="0" w:space="0" w:color="auto"/>
                        <w:left w:val="none" w:sz="0" w:space="0" w:color="auto"/>
                        <w:bottom w:val="none" w:sz="0" w:space="0" w:color="auto"/>
                        <w:right w:val="none" w:sz="0" w:space="0" w:color="auto"/>
                      </w:divBdr>
                      <w:divsChild>
                        <w:div w:id="20798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546892">
      <w:bodyDiv w:val="1"/>
      <w:marLeft w:val="0"/>
      <w:marRight w:val="0"/>
      <w:marTop w:val="0"/>
      <w:marBottom w:val="0"/>
      <w:divBdr>
        <w:top w:val="none" w:sz="0" w:space="0" w:color="auto"/>
        <w:left w:val="none" w:sz="0" w:space="0" w:color="auto"/>
        <w:bottom w:val="none" w:sz="0" w:space="0" w:color="auto"/>
        <w:right w:val="none" w:sz="0" w:space="0" w:color="auto"/>
      </w:divBdr>
      <w:divsChild>
        <w:div w:id="2007661120">
          <w:marLeft w:val="0"/>
          <w:marRight w:val="0"/>
          <w:marTop w:val="0"/>
          <w:marBottom w:val="0"/>
          <w:divBdr>
            <w:top w:val="none" w:sz="0" w:space="0" w:color="auto"/>
            <w:left w:val="none" w:sz="0" w:space="0" w:color="auto"/>
            <w:bottom w:val="none" w:sz="0" w:space="0" w:color="auto"/>
            <w:right w:val="none" w:sz="0" w:space="0" w:color="auto"/>
          </w:divBdr>
          <w:divsChild>
            <w:div w:id="75522655">
              <w:marLeft w:val="0"/>
              <w:marRight w:val="0"/>
              <w:marTop w:val="0"/>
              <w:marBottom w:val="0"/>
              <w:divBdr>
                <w:top w:val="none" w:sz="0" w:space="0" w:color="auto"/>
                <w:left w:val="none" w:sz="0" w:space="0" w:color="auto"/>
                <w:bottom w:val="none" w:sz="0" w:space="0" w:color="auto"/>
                <w:right w:val="none" w:sz="0" w:space="0" w:color="auto"/>
              </w:divBdr>
              <w:divsChild>
                <w:div w:id="748041747">
                  <w:marLeft w:val="0"/>
                  <w:marRight w:val="0"/>
                  <w:marTop w:val="0"/>
                  <w:marBottom w:val="0"/>
                  <w:divBdr>
                    <w:top w:val="none" w:sz="0" w:space="0" w:color="auto"/>
                    <w:left w:val="none" w:sz="0" w:space="0" w:color="auto"/>
                    <w:bottom w:val="none" w:sz="0" w:space="0" w:color="auto"/>
                    <w:right w:val="none" w:sz="0" w:space="0" w:color="auto"/>
                  </w:divBdr>
                  <w:divsChild>
                    <w:div w:id="52198647">
                      <w:marLeft w:val="0"/>
                      <w:marRight w:val="0"/>
                      <w:marTop w:val="0"/>
                      <w:marBottom w:val="0"/>
                      <w:divBdr>
                        <w:top w:val="none" w:sz="0" w:space="0" w:color="auto"/>
                        <w:left w:val="none" w:sz="0" w:space="0" w:color="auto"/>
                        <w:bottom w:val="none" w:sz="0" w:space="0" w:color="auto"/>
                        <w:right w:val="none" w:sz="0" w:space="0" w:color="auto"/>
                      </w:divBdr>
                      <w:divsChild>
                        <w:div w:id="1643271431">
                          <w:marLeft w:val="0"/>
                          <w:marRight w:val="0"/>
                          <w:marTop w:val="0"/>
                          <w:marBottom w:val="0"/>
                          <w:divBdr>
                            <w:top w:val="none" w:sz="0" w:space="0" w:color="auto"/>
                            <w:left w:val="none" w:sz="0" w:space="0" w:color="auto"/>
                            <w:bottom w:val="none" w:sz="0" w:space="0" w:color="auto"/>
                            <w:right w:val="none" w:sz="0" w:space="0" w:color="auto"/>
                          </w:divBdr>
                          <w:divsChild>
                            <w:div w:id="1370301785">
                              <w:marLeft w:val="0"/>
                              <w:marRight w:val="300"/>
                              <w:marTop w:val="180"/>
                              <w:marBottom w:val="0"/>
                              <w:divBdr>
                                <w:top w:val="none" w:sz="0" w:space="0" w:color="auto"/>
                                <w:left w:val="none" w:sz="0" w:space="0" w:color="auto"/>
                                <w:bottom w:val="none" w:sz="0" w:space="0" w:color="auto"/>
                                <w:right w:val="none" w:sz="0" w:space="0" w:color="auto"/>
                              </w:divBdr>
                              <w:divsChild>
                                <w:div w:id="19027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529366">
          <w:marLeft w:val="0"/>
          <w:marRight w:val="0"/>
          <w:marTop w:val="0"/>
          <w:marBottom w:val="0"/>
          <w:divBdr>
            <w:top w:val="none" w:sz="0" w:space="0" w:color="auto"/>
            <w:left w:val="none" w:sz="0" w:space="0" w:color="auto"/>
            <w:bottom w:val="none" w:sz="0" w:space="0" w:color="auto"/>
            <w:right w:val="none" w:sz="0" w:space="0" w:color="auto"/>
          </w:divBdr>
          <w:divsChild>
            <w:div w:id="909076841">
              <w:marLeft w:val="0"/>
              <w:marRight w:val="0"/>
              <w:marTop w:val="0"/>
              <w:marBottom w:val="0"/>
              <w:divBdr>
                <w:top w:val="none" w:sz="0" w:space="0" w:color="auto"/>
                <w:left w:val="none" w:sz="0" w:space="0" w:color="auto"/>
                <w:bottom w:val="none" w:sz="0" w:space="0" w:color="auto"/>
                <w:right w:val="none" w:sz="0" w:space="0" w:color="auto"/>
              </w:divBdr>
              <w:divsChild>
                <w:div w:id="112485534">
                  <w:marLeft w:val="0"/>
                  <w:marRight w:val="0"/>
                  <w:marTop w:val="0"/>
                  <w:marBottom w:val="0"/>
                  <w:divBdr>
                    <w:top w:val="none" w:sz="0" w:space="0" w:color="auto"/>
                    <w:left w:val="none" w:sz="0" w:space="0" w:color="auto"/>
                    <w:bottom w:val="none" w:sz="0" w:space="0" w:color="auto"/>
                    <w:right w:val="none" w:sz="0" w:space="0" w:color="auto"/>
                  </w:divBdr>
                  <w:divsChild>
                    <w:div w:id="1056661294">
                      <w:marLeft w:val="0"/>
                      <w:marRight w:val="0"/>
                      <w:marTop w:val="0"/>
                      <w:marBottom w:val="0"/>
                      <w:divBdr>
                        <w:top w:val="none" w:sz="0" w:space="0" w:color="auto"/>
                        <w:left w:val="none" w:sz="0" w:space="0" w:color="auto"/>
                        <w:bottom w:val="none" w:sz="0" w:space="0" w:color="auto"/>
                        <w:right w:val="none" w:sz="0" w:space="0" w:color="auto"/>
                      </w:divBdr>
                      <w:divsChild>
                        <w:div w:id="2804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1249</TotalTime>
  <Pages>7</Pages>
  <Words>2414</Words>
  <Characters>13278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24</cp:revision>
  <cp:lastPrinted>2020-09-13T03:32:00Z</cp:lastPrinted>
  <dcterms:created xsi:type="dcterms:W3CDTF">2020-10-17T19:06:00Z</dcterms:created>
  <dcterms:modified xsi:type="dcterms:W3CDTF">2020-10-20T01:29:00Z</dcterms:modified>
</cp:coreProperties>
</file>